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0B85" w14:textId="77777777" w:rsidR="00AF60F4" w:rsidRDefault="0075392F"/>
    <w:p w14:paraId="5827A536" w14:textId="77777777" w:rsidR="00674F41" w:rsidRDefault="00674F41"/>
    <w:p w14:paraId="03F9F5CB" w14:textId="77777777" w:rsidR="00674F41" w:rsidRDefault="00674F41"/>
    <w:p w14:paraId="275712D0" w14:textId="77777777" w:rsidR="00674F41" w:rsidRDefault="00674F41"/>
    <w:p w14:paraId="52797387" w14:textId="77777777" w:rsidR="00674F41" w:rsidRDefault="00674F41"/>
    <w:p w14:paraId="1851E434" w14:textId="77777777" w:rsidR="00674F41" w:rsidRDefault="00674F41"/>
    <w:p w14:paraId="18AC506C" w14:textId="77777777" w:rsidR="00674F41" w:rsidRDefault="00674F41"/>
    <w:p w14:paraId="2595F52F" w14:textId="77777777" w:rsidR="00674F41" w:rsidRDefault="00674F41"/>
    <w:p w14:paraId="04EBDD86" w14:textId="77777777" w:rsidR="00674F41" w:rsidRDefault="00674F41"/>
    <w:p w14:paraId="679E2229" w14:textId="77777777" w:rsidR="00BD4AC7" w:rsidRPr="005751C6" w:rsidRDefault="00BD4AC7" w:rsidP="00BD4AC7">
      <w:pPr>
        <w:tabs>
          <w:tab w:val="left" w:pos="11639"/>
        </w:tabs>
        <w:spacing w:before="276" w:line="740" w:lineRule="exact"/>
        <w:ind w:left="540" w:hanging="540"/>
        <w:jc w:val="center"/>
        <w:rPr>
          <w:rFonts w:ascii="Arial" w:hAnsi="Arial" w:cs="Arial"/>
          <w:b/>
          <w:color w:val="0C6838"/>
          <w:spacing w:val="-9"/>
          <w:sz w:val="40"/>
          <w:szCs w:val="40"/>
        </w:rPr>
      </w:pPr>
      <w:r w:rsidRPr="005751C6">
        <w:rPr>
          <w:rFonts w:ascii="Arial" w:hAnsi="Arial" w:cs="Arial"/>
          <w:b/>
          <w:color w:val="0C6838"/>
          <w:spacing w:val="-9"/>
          <w:sz w:val="40"/>
          <w:szCs w:val="40"/>
        </w:rPr>
        <w:t>Saskatchewan Liquor &amp; Gaming Authority</w:t>
      </w:r>
    </w:p>
    <w:p w14:paraId="38917FD9" w14:textId="47F15780" w:rsidR="00BD4AC7" w:rsidRPr="005751C6" w:rsidRDefault="009D513F" w:rsidP="00BD4AC7">
      <w:pPr>
        <w:tabs>
          <w:tab w:val="left" w:pos="11639"/>
        </w:tabs>
        <w:spacing w:before="276" w:line="740" w:lineRule="exact"/>
        <w:ind w:left="540" w:hanging="5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0C6838"/>
          <w:spacing w:val="-9"/>
          <w:sz w:val="40"/>
          <w:szCs w:val="40"/>
        </w:rPr>
        <w:t xml:space="preserve">Wholesale </w:t>
      </w:r>
      <w:r w:rsidR="00BD4AC7">
        <w:rPr>
          <w:rFonts w:ascii="Arial" w:hAnsi="Arial" w:cs="Arial"/>
          <w:b/>
          <w:color w:val="0C6838"/>
          <w:spacing w:val="-9"/>
          <w:sz w:val="40"/>
          <w:szCs w:val="40"/>
        </w:rPr>
        <w:t>Marketing Programs</w:t>
      </w:r>
      <w:r w:rsidRPr="009D513F">
        <w:rPr>
          <w:rFonts w:ascii="Arial" w:hAnsi="Arial" w:cs="Arial"/>
          <w:b/>
          <w:color w:val="0C6838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color w:val="0C6838"/>
          <w:spacing w:val="-9"/>
          <w:sz w:val="40"/>
          <w:szCs w:val="40"/>
        </w:rPr>
        <w:t>for SK Producers</w:t>
      </w:r>
    </w:p>
    <w:p w14:paraId="40E27276" w14:textId="43546238" w:rsidR="00BD4AC7" w:rsidRPr="005751C6" w:rsidRDefault="00BD4AC7" w:rsidP="00BD4AC7">
      <w:pPr>
        <w:pStyle w:val="BodyText"/>
        <w:ind w:left="540" w:hanging="540"/>
        <w:jc w:val="center"/>
        <w:rPr>
          <w:rFonts w:ascii="Arial" w:hAnsi="Arial" w:cs="Arial"/>
        </w:rPr>
      </w:pPr>
      <w:bookmarkStart w:id="0" w:name="_Toc524525165"/>
      <w:bookmarkStart w:id="1" w:name="_Toc524588440"/>
      <w:bookmarkStart w:id="2" w:name="_Toc524615429"/>
      <w:bookmarkStart w:id="3" w:name="_Toc524615491"/>
      <w:bookmarkStart w:id="4" w:name="_Toc524615534"/>
      <w:bookmarkStart w:id="5" w:name="_Toc524615572"/>
      <w:r>
        <w:rPr>
          <w:rFonts w:ascii="Arial" w:hAnsi="Arial" w:cs="Arial"/>
        </w:rPr>
        <w:t>Last Updated</w:t>
      </w:r>
      <w:r w:rsidRPr="005751C6">
        <w:rPr>
          <w:rFonts w:ascii="Arial" w:hAnsi="Arial" w:cs="Arial"/>
        </w:rPr>
        <w:t xml:space="preserve">: </w:t>
      </w:r>
      <w:bookmarkEnd w:id="0"/>
      <w:bookmarkEnd w:id="1"/>
      <w:bookmarkEnd w:id="2"/>
      <w:bookmarkEnd w:id="3"/>
      <w:bookmarkEnd w:id="4"/>
      <w:bookmarkEnd w:id="5"/>
      <w:r w:rsidR="0075392F">
        <w:rPr>
          <w:rFonts w:ascii="Arial" w:hAnsi="Arial" w:cs="Arial"/>
        </w:rPr>
        <w:t>May</w:t>
      </w:r>
      <w:r w:rsidR="00A21E50">
        <w:rPr>
          <w:rFonts w:ascii="Arial" w:hAnsi="Arial" w:cs="Arial"/>
        </w:rPr>
        <w:t xml:space="preserve"> 202</w:t>
      </w:r>
      <w:r w:rsidR="009D513F">
        <w:rPr>
          <w:rFonts w:ascii="Arial" w:hAnsi="Arial" w:cs="Arial"/>
        </w:rPr>
        <w:t>2</w:t>
      </w:r>
    </w:p>
    <w:p w14:paraId="4A4DEF69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2AE6611E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63288ACC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25619837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2C19433C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603512B0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6F1AC51F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710938A2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09CEA128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57092A36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15A539AE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7EA27670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39A6A9AA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49C7A5B7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0B2D37D9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60C4358E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62476B7D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68F3919E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63265A39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51603843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735B5055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1125BF99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703407A7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17167EEB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550FAA8D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550ED15E" w14:textId="77777777" w:rsidR="00BD4AC7" w:rsidRPr="005751C6" w:rsidRDefault="00BD4AC7" w:rsidP="00BD4AC7">
      <w:pPr>
        <w:pStyle w:val="BodyText"/>
        <w:ind w:left="540" w:hanging="540"/>
        <w:rPr>
          <w:rFonts w:ascii="Arial" w:hAnsi="Arial" w:cs="Arial"/>
          <w:sz w:val="20"/>
        </w:rPr>
      </w:pPr>
    </w:p>
    <w:p w14:paraId="3482DD70" w14:textId="77777777" w:rsidR="00BD4AC7" w:rsidRDefault="00BD4AC7">
      <w:pPr>
        <w:rPr>
          <w:rFonts w:ascii="Arial" w:eastAsia="Myriad Pro" w:hAnsi="Arial" w:cs="Arial"/>
          <w:sz w:val="20"/>
          <w:szCs w:val="24"/>
        </w:rPr>
      </w:pPr>
      <w:r>
        <w:rPr>
          <w:rFonts w:ascii="Arial" w:hAnsi="Arial" w:cs="Arial"/>
          <w:sz w:val="20"/>
        </w:rPr>
        <w:br w:type="page"/>
      </w:r>
    </w:p>
    <w:bookmarkStart w:id="6" w:name="_TOC_250016" w:displacedByCustomXml="next"/>
    <w:bookmarkEnd w:id="6" w:displacedByCustomXml="next"/>
    <w:sdt>
      <w:sdtPr>
        <w:rPr>
          <w:rFonts w:ascii="Arial" w:eastAsia="Myriad Pro" w:hAnsi="Arial" w:cs="Arial"/>
          <w:b w:val="0"/>
          <w:bCs w:val="0"/>
          <w:color w:val="auto"/>
          <w:sz w:val="22"/>
          <w:szCs w:val="22"/>
          <w:u w:val="single"/>
          <w:lang w:eastAsia="en-US"/>
        </w:rPr>
        <w:id w:val="1328556738"/>
        <w:docPartObj>
          <w:docPartGallery w:val="Table of Contents"/>
          <w:docPartUnique/>
        </w:docPartObj>
      </w:sdtPr>
      <w:sdtEndPr>
        <w:rPr>
          <w:rFonts w:eastAsia="Myriad Pro Cond"/>
          <w:noProof/>
          <w:sz w:val="44"/>
          <w:szCs w:val="44"/>
        </w:rPr>
      </w:sdtEndPr>
      <w:sdtContent>
        <w:p w14:paraId="1B75E6CF" w14:textId="77777777" w:rsidR="00BD4AC7" w:rsidRDefault="00BD4AC7" w:rsidP="00BD4AC7">
          <w:pPr>
            <w:pStyle w:val="TOCHeading"/>
            <w:spacing w:before="0"/>
            <w:rPr>
              <w:rFonts w:ascii="Arial" w:eastAsia="Myriad Pro" w:hAnsi="Arial" w:cs="Arial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152453DE" w14:textId="77777777" w:rsidR="00BD4AC7" w:rsidRPr="005751C6" w:rsidRDefault="00BD4AC7" w:rsidP="00BD4AC7">
          <w:pPr>
            <w:pStyle w:val="TOCHeading"/>
            <w:spacing w:before="0"/>
            <w:rPr>
              <w:rFonts w:ascii="Arial" w:hAnsi="Arial" w:cs="Arial"/>
            </w:rPr>
          </w:pPr>
          <w:r w:rsidRPr="005751C6">
            <w:rPr>
              <w:rFonts w:ascii="Arial" w:hAnsi="Arial" w:cs="Arial"/>
            </w:rPr>
            <w:t>Contents</w:t>
          </w:r>
        </w:p>
        <w:p w14:paraId="7863D8F3" w14:textId="1B71F879" w:rsidR="002A0409" w:rsidRDefault="00BD4AC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751C6">
            <w:rPr>
              <w:rFonts w:ascii="Arial" w:hAnsi="Arial" w:cs="Arial"/>
            </w:rPr>
            <w:fldChar w:fldCharType="begin"/>
          </w:r>
          <w:r w:rsidRPr="005751C6">
            <w:rPr>
              <w:rFonts w:ascii="Arial" w:hAnsi="Arial" w:cs="Arial"/>
            </w:rPr>
            <w:instrText xml:space="preserve"> TOC \o "1-3" \h \z \u </w:instrText>
          </w:r>
          <w:r w:rsidRPr="005751C6">
            <w:rPr>
              <w:rFonts w:ascii="Arial" w:hAnsi="Arial" w:cs="Arial"/>
            </w:rPr>
            <w:fldChar w:fldCharType="separate"/>
          </w:r>
          <w:hyperlink w:anchor="_Toc100211833" w:history="1">
            <w:r w:rsidR="002A0409" w:rsidRPr="00003E0D">
              <w:rPr>
                <w:rStyle w:val="Hyperlink"/>
                <w:rFonts w:ascii="Arial" w:hAnsi="Arial" w:cs="Arial"/>
                <w:noProof/>
                <w:spacing w:val="-6"/>
              </w:rPr>
              <w:t>Purpose of this document:</w:t>
            </w:r>
            <w:r w:rsidR="002A0409">
              <w:rPr>
                <w:noProof/>
                <w:webHidden/>
              </w:rPr>
              <w:tab/>
            </w:r>
            <w:r w:rsidR="002A0409">
              <w:rPr>
                <w:noProof/>
                <w:webHidden/>
              </w:rPr>
              <w:fldChar w:fldCharType="begin"/>
            </w:r>
            <w:r w:rsidR="002A0409">
              <w:rPr>
                <w:noProof/>
                <w:webHidden/>
              </w:rPr>
              <w:instrText xml:space="preserve"> PAGEREF _Toc100211833 \h </w:instrText>
            </w:r>
            <w:r w:rsidR="002A0409">
              <w:rPr>
                <w:noProof/>
                <w:webHidden/>
              </w:rPr>
            </w:r>
            <w:r w:rsidR="002A0409">
              <w:rPr>
                <w:noProof/>
                <w:webHidden/>
              </w:rPr>
              <w:fldChar w:fldCharType="separate"/>
            </w:r>
            <w:r w:rsidR="0075392F">
              <w:rPr>
                <w:noProof/>
                <w:webHidden/>
              </w:rPr>
              <w:t>3</w:t>
            </w:r>
            <w:r w:rsidR="002A0409">
              <w:rPr>
                <w:noProof/>
                <w:webHidden/>
              </w:rPr>
              <w:fldChar w:fldCharType="end"/>
            </w:r>
          </w:hyperlink>
        </w:p>
        <w:p w14:paraId="2986D0CC" w14:textId="5BAB0EE1" w:rsidR="002A0409" w:rsidRDefault="007539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211834" w:history="1">
            <w:r w:rsidR="002A0409" w:rsidRPr="00003E0D">
              <w:rPr>
                <w:rStyle w:val="Hyperlink"/>
                <w:rFonts w:ascii="Arial" w:hAnsi="Arial" w:cs="Arial"/>
                <w:noProof/>
                <w:spacing w:val="-23"/>
              </w:rPr>
              <w:t>1.</w:t>
            </w:r>
            <w:r w:rsidR="002A04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0409" w:rsidRPr="00003E0D">
              <w:rPr>
                <w:rStyle w:val="Hyperlink"/>
                <w:rFonts w:ascii="Arial" w:hAnsi="Arial" w:cs="Arial"/>
                <w:noProof/>
                <w:spacing w:val="-6"/>
              </w:rPr>
              <w:t>Tradeshows and Showcases</w:t>
            </w:r>
            <w:r w:rsidR="002A0409">
              <w:rPr>
                <w:noProof/>
                <w:webHidden/>
              </w:rPr>
              <w:tab/>
            </w:r>
            <w:r w:rsidR="002A0409">
              <w:rPr>
                <w:noProof/>
                <w:webHidden/>
              </w:rPr>
              <w:fldChar w:fldCharType="begin"/>
            </w:r>
            <w:r w:rsidR="002A0409">
              <w:rPr>
                <w:noProof/>
                <w:webHidden/>
              </w:rPr>
              <w:instrText xml:space="preserve"> PAGEREF _Toc100211834 \h </w:instrText>
            </w:r>
            <w:r w:rsidR="002A0409">
              <w:rPr>
                <w:noProof/>
                <w:webHidden/>
              </w:rPr>
            </w:r>
            <w:r w:rsidR="002A04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A0409">
              <w:rPr>
                <w:noProof/>
                <w:webHidden/>
              </w:rPr>
              <w:fldChar w:fldCharType="end"/>
            </w:r>
          </w:hyperlink>
        </w:p>
        <w:p w14:paraId="3404F8F4" w14:textId="09986540" w:rsidR="002A0409" w:rsidRDefault="007539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211835" w:history="1">
            <w:r w:rsidR="002A0409" w:rsidRPr="00003E0D">
              <w:rPr>
                <w:rStyle w:val="Hyperlink"/>
                <w:rFonts w:ascii="Arial" w:hAnsi="Arial" w:cs="Arial"/>
                <w:noProof/>
                <w:spacing w:val="-23"/>
              </w:rPr>
              <w:t>2.</w:t>
            </w:r>
            <w:r w:rsidR="002A04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0409" w:rsidRPr="00003E0D">
              <w:rPr>
                <w:rStyle w:val="Hyperlink"/>
                <w:rFonts w:ascii="Arial" w:hAnsi="Arial" w:cs="Arial"/>
                <w:noProof/>
                <w:spacing w:val="-6"/>
              </w:rPr>
              <w:t>New-Product Circular</w:t>
            </w:r>
            <w:r w:rsidR="002A0409">
              <w:rPr>
                <w:noProof/>
                <w:webHidden/>
              </w:rPr>
              <w:tab/>
            </w:r>
            <w:r w:rsidR="002A0409">
              <w:rPr>
                <w:noProof/>
                <w:webHidden/>
              </w:rPr>
              <w:fldChar w:fldCharType="begin"/>
            </w:r>
            <w:r w:rsidR="002A0409">
              <w:rPr>
                <w:noProof/>
                <w:webHidden/>
              </w:rPr>
              <w:instrText xml:space="preserve"> PAGEREF _Toc100211835 \h </w:instrText>
            </w:r>
            <w:r w:rsidR="002A0409">
              <w:rPr>
                <w:noProof/>
                <w:webHidden/>
              </w:rPr>
            </w:r>
            <w:r w:rsidR="002A04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A0409">
              <w:rPr>
                <w:noProof/>
                <w:webHidden/>
              </w:rPr>
              <w:fldChar w:fldCharType="end"/>
            </w:r>
          </w:hyperlink>
        </w:p>
        <w:p w14:paraId="3DCF701F" w14:textId="427834BC" w:rsidR="002A0409" w:rsidRDefault="007539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211836" w:history="1">
            <w:r w:rsidR="002A0409" w:rsidRPr="00003E0D">
              <w:rPr>
                <w:rStyle w:val="Hyperlink"/>
                <w:rFonts w:ascii="Arial" w:hAnsi="Arial" w:cs="Arial"/>
                <w:noProof/>
                <w:spacing w:val="-23"/>
              </w:rPr>
              <w:t>3.</w:t>
            </w:r>
            <w:r w:rsidR="002A04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0409" w:rsidRPr="00003E0D">
              <w:rPr>
                <w:rStyle w:val="Hyperlink"/>
                <w:rFonts w:ascii="Arial" w:hAnsi="Arial" w:cs="Arial"/>
                <w:noProof/>
                <w:spacing w:val="-6"/>
              </w:rPr>
              <w:t>Holiday/Seasonal Gift Pack Catalog</w:t>
            </w:r>
            <w:r w:rsidR="002A0409">
              <w:rPr>
                <w:noProof/>
                <w:webHidden/>
              </w:rPr>
              <w:tab/>
            </w:r>
            <w:r w:rsidR="002A0409">
              <w:rPr>
                <w:noProof/>
                <w:webHidden/>
              </w:rPr>
              <w:fldChar w:fldCharType="begin"/>
            </w:r>
            <w:r w:rsidR="002A0409">
              <w:rPr>
                <w:noProof/>
                <w:webHidden/>
              </w:rPr>
              <w:instrText xml:space="preserve"> PAGEREF _Toc100211836 \h </w:instrText>
            </w:r>
            <w:r w:rsidR="002A0409">
              <w:rPr>
                <w:noProof/>
                <w:webHidden/>
              </w:rPr>
            </w:r>
            <w:r w:rsidR="002A04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A0409">
              <w:rPr>
                <w:noProof/>
                <w:webHidden/>
              </w:rPr>
              <w:fldChar w:fldCharType="end"/>
            </w:r>
          </w:hyperlink>
        </w:p>
        <w:p w14:paraId="5A0D3A0A" w14:textId="03ED005F" w:rsidR="002A0409" w:rsidRDefault="007539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211837" w:history="1">
            <w:r w:rsidR="002A0409" w:rsidRPr="00003E0D">
              <w:rPr>
                <w:rStyle w:val="Hyperlink"/>
                <w:rFonts w:ascii="Arial" w:hAnsi="Arial" w:cs="Arial"/>
                <w:noProof/>
                <w:spacing w:val="-23"/>
              </w:rPr>
              <w:t>4.</w:t>
            </w:r>
            <w:r w:rsidR="002A04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0409" w:rsidRPr="00003E0D">
              <w:rPr>
                <w:rStyle w:val="Hyperlink"/>
                <w:rFonts w:ascii="Arial" w:hAnsi="Arial" w:cs="Arial"/>
                <w:noProof/>
                <w:spacing w:val="-6"/>
              </w:rPr>
              <w:t>Beer Pre-Orders</w:t>
            </w:r>
            <w:r w:rsidR="002A0409">
              <w:rPr>
                <w:noProof/>
                <w:webHidden/>
              </w:rPr>
              <w:tab/>
            </w:r>
            <w:r w:rsidR="002A0409">
              <w:rPr>
                <w:noProof/>
                <w:webHidden/>
              </w:rPr>
              <w:fldChar w:fldCharType="begin"/>
            </w:r>
            <w:r w:rsidR="002A0409">
              <w:rPr>
                <w:noProof/>
                <w:webHidden/>
              </w:rPr>
              <w:instrText xml:space="preserve"> PAGEREF _Toc100211837 \h </w:instrText>
            </w:r>
            <w:r w:rsidR="002A0409">
              <w:rPr>
                <w:noProof/>
                <w:webHidden/>
              </w:rPr>
            </w:r>
            <w:r w:rsidR="002A04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A0409">
              <w:rPr>
                <w:noProof/>
                <w:webHidden/>
              </w:rPr>
              <w:fldChar w:fldCharType="end"/>
            </w:r>
          </w:hyperlink>
        </w:p>
        <w:p w14:paraId="4878773C" w14:textId="3616518B" w:rsidR="002A0409" w:rsidRDefault="007539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211838" w:history="1">
            <w:r w:rsidR="002A0409" w:rsidRPr="00003E0D">
              <w:rPr>
                <w:rStyle w:val="Hyperlink"/>
                <w:rFonts w:ascii="Arial" w:hAnsi="Arial" w:cs="Arial"/>
                <w:noProof/>
                <w:spacing w:val="-23"/>
              </w:rPr>
              <w:t>5.</w:t>
            </w:r>
            <w:r w:rsidR="002A04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0409" w:rsidRPr="00003E0D">
              <w:rPr>
                <w:rStyle w:val="Hyperlink"/>
                <w:rFonts w:ascii="Arial" w:hAnsi="Arial" w:cs="Arial"/>
                <w:noProof/>
                <w:spacing w:val="-6"/>
              </w:rPr>
              <w:t>Value-Adds</w:t>
            </w:r>
            <w:r w:rsidR="002A0409">
              <w:rPr>
                <w:noProof/>
                <w:webHidden/>
              </w:rPr>
              <w:tab/>
            </w:r>
            <w:r w:rsidR="002A0409">
              <w:rPr>
                <w:noProof/>
                <w:webHidden/>
              </w:rPr>
              <w:fldChar w:fldCharType="begin"/>
            </w:r>
            <w:r w:rsidR="002A0409">
              <w:rPr>
                <w:noProof/>
                <w:webHidden/>
              </w:rPr>
              <w:instrText xml:space="preserve"> PAGEREF _Toc100211838 \h </w:instrText>
            </w:r>
            <w:r w:rsidR="002A0409">
              <w:rPr>
                <w:noProof/>
                <w:webHidden/>
              </w:rPr>
            </w:r>
            <w:r w:rsidR="002A04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A0409">
              <w:rPr>
                <w:noProof/>
                <w:webHidden/>
              </w:rPr>
              <w:fldChar w:fldCharType="end"/>
            </w:r>
          </w:hyperlink>
        </w:p>
        <w:p w14:paraId="50831E53" w14:textId="29D92463" w:rsidR="002A0409" w:rsidRDefault="007539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211839" w:history="1">
            <w:r w:rsidR="002A0409" w:rsidRPr="00003E0D">
              <w:rPr>
                <w:rStyle w:val="Hyperlink"/>
                <w:rFonts w:ascii="Arial" w:hAnsi="Arial" w:cs="Arial"/>
                <w:noProof/>
                <w:spacing w:val="-6"/>
              </w:rPr>
              <w:t>Appendix A – Document Revisions</w:t>
            </w:r>
            <w:r w:rsidR="002A0409">
              <w:rPr>
                <w:noProof/>
                <w:webHidden/>
              </w:rPr>
              <w:tab/>
            </w:r>
            <w:r w:rsidR="002A0409">
              <w:rPr>
                <w:noProof/>
                <w:webHidden/>
              </w:rPr>
              <w:fldChar w:fldCharType="begin"/>
            </w:r>
            <w:r w:rsidR="002A0409">
              <w:rPr>
                <w:noProof/>
                <w:webHidden/>
              </w:rPr>
              <w:instrText xml:space="preserve"> PAGEREF _Toc100211839 \h </w:instrText>
            </w:r>
            <w:r w:rsidR="002A0409">
              <w:rPr>
                <w:noProof/>
                <w:webHidden/>
              </w:rPr>
            </w:r>
            <w:r w:rsidR="002A04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A0409">
              <w:rPr>
                <w:noProof/>
                <w:webHidden/>
              </w:rPr>
              <w:fldChar w:fldCharType="end"/>
            </w:r>
          </w:hyperlink>
        </w:p>
        <w:p w14:paraId="770CFF6C" w14:textId="512F34B6" w:rsidR="00BD4AC7" w:rsidRDefault="00BD4AC7" w:rsidP="00BD4AC7">
          <w:pPr>
            <w:pStyle w:val="Heading1"/>
            <w:tabs>
              <w:tab w:val="left" w:pos="540"/>
            </w:tabs>
            <w:spacing w:before="1" w:after="240"/>
            <w:ind w:left="540"/>
            <w:rPr>
              <w:rFonts w:ascii="Arial" w:hAnsi="Arial" w:cs="Arial"/>
              <w:noProof/>
            </w:rPr>
          </w:pPr>
          <w:r w:rsidRPr="005751C6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8AFC34D" w14:textId="77777777" w:rsidR="00BD4AC7" w:rsidRDefault="00BD4AC7">
      <w:pPr>
        <w:rPr>
          <w:rFonts w:ascii="Arial" w:eastAsia="Myriad Pro Cond" w:hAnsi="Arial" w:cs="Arial"/>
          <w:color w:val="0C6838"/>
          <w:spacing w:val="-6"/>
          <w:sz w:val="32"/>
          <w:szCs w:val="32"/>
          <w:u w:color="000000"/>
        </w:rPr>
      </w:pPr>
      <w:r>
        <w:rPr>
          <w:rFonts w:ascii="Arial" w:hAnsi="Arial" w:cs="Arial"/>
          <w:color w:val="0C6838"/>
          <w:spacing w:val="-6"/>
          <w:sz w:val="32"/>
          <w:szCs w:val="32"/>
        </w:rPr>
        <w:br w:type="page"/>
      </w:r>
    </w:p>
    <w:p w14:paraId="47A8492B" w14:textId="5F076B55" w:rsidR="009D513F" w:rsidRDefault="009D513F" w:rsidP="009D513F">
      <w:pPr>
        <w:pStyle w:val="Heading1"/>
        <w:tabs>
          <w:tab w:val="left" w:pos="540"/>
        </w:tabs>
        <w:spacing w:before="1" w:after="240"/>
        <w:ind w:left="0"/>
        <w:rPr>
          <w:rFonts w:ascii="Arial" w:hAnsi="Arial" w:cs="Arial"/>
          <w:color w:val="0C6838"/>
          <w:spacing w:val="-6"/>
          <w:sz w:val="32"/>
          <w:szCs w:val="32"/>
          <w:u w:val="none"/>
        </w:rPr>
      </w:pPr>
      <w:bookmarkStart w:id="7" w:name="_Toc100211833"/>
      <w:r>
        <w:rPr>
          <w:rFonts w:ascii="Arial" w:hAnsi="Arial" w:cs="Arial"/>
          <w:color w:val="0C6838"/>
          <w:spacing w:val="-6"/>
          <w:sz w:val="32"/>
          <w:szCs w:val="32"/>
          <w:u w:val="none"/>
        </w:rPr>
        <w:lastRenderedPageBreak/>
        <w:t>Purpose of this document:</w:t>
      </w:r>
      <w:bookmarkEnd w:id="7"/>
      <w:r>
        <w:rPr>
          <w:rFonts w:ascii="Arial" w:hAnsi="Arial" w:cs="Arial"/>
          <w:color w:val="0C6838"/>
          <w:spacing w:val="-6"/>
          <w:sz w:val="32"/>
          <w:szCs w:val="32"/>
          <w:u w:val="none"/>
        </w:rPr>
        <w:t xml:space="preserve"> </w:t>
      </w:r>
    </w:p>
    <w:p w14:paraId="3AAD80CF" w14:textId="713A666D" w:rsidR="009D513F" w:rsidRDefault="009D513F" w:rsidP="005925E5">
      <w:pPr>
        <w:pStyle w:val="Default"/>
        <w:spacing w:after="240"/>
        <w:rPr>
          <w:rFonts w:ascii="Arial" w:eastAsia="Myriad Pro" w:hAnsi="Arial" w:cs="Arial"/>
          <w:color w:val="262626" w:themeColor="text1" w:themeTint="D9"/>
          <w:spacing w:val="-3"/>
        </w:rPr>
      </w:pPr>
      <w:r>
        <w:rPr>
          <w:rFonts w:ascii="Arial" w:eastAsia="Myriad Pro" w:hAnsi="Arial" w:cs="Arial"/>
          <w:color w:val="262626" w:themeColor="text1" w:themeTint="D9"/>
          <w:spacing w:val="-3"/>
        </w:rPr>
        <w:t xml:space="preserve">This document will outline the </w:t>
      </w:r>
      <w:r w:rsidR="002F592D" w:rsidRPr="002F592D">
        <w:rPr>
          <w:rFonts w:ascii="Arial" w:eastAsia="Myriad Pro" w:hAnsi="Arial" w:cs="Arial"/>
          <w:color w:val="262626" w:themeColor="text1" w:themeTint="D9"/>
          <w:spacing w:val="-3"/>
          <w:u w:val="single"/>
        </w:rPr>
        <w:t>wholesale</w:t>
      </w:r>
      <w:r w:rsidR="002F592D">
        <w:rPr>
          <w:rFonts w:ascii="Arial" w:eastAsia="Myriad Pro" w:hAnsi="Arial" w:cs="Arial"/>
          <w:color w:val="262626" w:themeColor="text1" w:themeTint="D9"/>
          <w:spacing w:val="-3"/>
        </w:rPr>
        <w:t xml:space="preserve"> </w:t>
      </w:r>
      <w:r>
        <w:rPr>
          <w:rFonts w:ascii="Arial" w:eastAsia="Myriad Pro" w:hAnsi="Arial" w:cs="Arial"/>
          <w:color w:val="262626" w:themeColor="text1" w:themeTint="D9"/>
          <w:spacing w:val="-3"/>
        </w:rPr>
        <w:t>marketing programs available to SK producers</w:t>
      </w:r>
      <w:r w:rsidR="002F592D">
        <w:rPr>
          <w:rFonts w:ascii="Arial" w:eastAsia="Myriad Pro" w:hAnsi="Arial" w:cs="Arial"/>
          <w:color w:val="262626" w:themeColor="text1" w:themeTint="D9"/>
          <w:spacing w:val="-3"/>
        </w:rPr>
        <w:t xml:space="preserve">.  Wholesale programs are managed by the SK Craft Alcohol team and are available to all </w:t>
      </w:r>
      <w:r w:rsidR="009C0AF9">
        <w:rPr>
          <w:rFonts w:ascii="Arial" w:eastAsia="Myriad Pro" w:hAnsi="Arial" w:cs="Arial"/>
          <w:color w:val="262626" w:themeColor="text1" w:themeTint="D9"/>
          <w:spacing w:val="-3"/>
        </w:rPr>
        <w:t>Retail Store Permittees (RSPs)</w:t>
      </w:r>
      <w:r w:rsidR="002F592D">
        <w:rPr>
          <w:rFonts w:ascii="Arial" w:eastAsia="Myriad Pro" w:hAnsi="Arial" w:cs="Arial"/>
          <w:color w:val="262626" w:themeColor="text1" w:themeTint="D9"/>
          <w:spacing w:val="-3"/>
        </w:rPr>
        <w:t xml:space="preserve"> </w:t>
      </w:r>
      <w:r w:rsidR="00B35FCC">
        <w:rPr>
          <w:rFonts w:ascii="Arial" w:eastAsia="Myriad Pro" w:hAnsi="Arial" w:cs="Arial"/>
          <w:color w:val="262626" w:themeColor="text1" w:themeTint="D9"/>
          <w:spacing w:val="-3"/>
        </w:rPr>
        <w:t xml:space="preserve">and SK </w:t>
      </w:r>
      <w:r w:rsidR="00C037B9">
        <w:rPr>
          <w:rFonts w:ascii="Arial" w:eastAsia="Myriad Pro" w:hAnsi="Arial" w:cs="Arial"/>
          <w:color w:val="262626" w:themeColor="text1" w:themeTint="D9"/>
          <w:spacing w:val="-3"/>
        </w:rPr>
        <w:t>p</w:t>
      </w:r>
      <w:r w:rsidR="00B35FCC">
        <w:rPr>
          <w:rFonts w:ascii="Arial" w:eastAsia="Myriad Pro" w:hAnsi="Arial" w:cs="Arial"/>
          <w:color w:val="262626" w:themeColor="text1" w:themeTint="D9"/>
          <w:spacing w:val="-3"/>
        </w:rPr>
        <w:t xml:space="preserve">roducers </w:t>
      </w:r>
      <w:r w:rsidR="002F592D">
        <w:rPr>
          <w:rFonts w:ascii="Arial" w:eastAsia="Myriad Pro" w:hAnsi="Arial" w:cs="Arial"/>
          <w:color w:val="262626" w:themeColor="text1" w:themeTint="D9"/>
          <w:spacing w:val="-3"/>
        </w:rPr>
        <w:t>across SK.</w:t>
      </w:r>
    </w:p>
    <w:p w14:paraId="72578943" w14:textId="451600D1" w:rsidR="002F592D" w:rsidRDefault="002F592D" w:rsidP="005925E5">
      <w:pPr>
        <w:pStyle w:val="Default"/>
        <w:spacing w:after="240"/>
        <w:rPr>
          <w:rFonts w:ascii="Arial" w:eastAsia="Myriad Pro" w:hAnsi="Arial" w:cs="Arial"/>
          <w:color w:val="262626" w:themeColor="text1" w:themeTint="D9"/>
          <w:spacing w:val="-3"/>
        </w:rPr>
      </w:pPr>
      <w:r>
        <w:rPr>
          <w:rFonts w:ascii="Arial" w:eastAsia="Myriad Pro" w:hAnsi="Arial" w:cs="Arial"/>
          <w:color w:val="262626" w:themeColor="text1" w:themeTint="D9"/>
          <w:spacing w:val="-3"/>
        </w:rPr>
        <w:t xml:space="preserve">SK producers are also welcomed to work directly with </w:t>
      </w:r>
      <w:r w:rsidR="009C0AF9">
        <w:rPr>
          <w:rFonts w:ascii="Arial" w:eastAsia="Myriad Pro" w:hAnsi="Arial" w:cs="Arial"/>
          <w:color w:val="262626" w:themeColor="text1" w:themeTint="D9"/>
          <w:spacing w:val="-3"/>
        </w:rPr>
        <w:t xml:space="preserve">RSPs </w:t>
      </w:r>
      <w:r>
        <w:rPr>
          <w:rFonts w:ascii="Arial" w:eastAsia="Myriad Pro" w:hAnsi="Arial" w:cs="Arial"/>
          <w:color w:val="262626" w:themeColor="text1" w:themeTint="D9"/>
          <w:spacing w:val="-3"/>
        </w:rPr>
        <w:t>or CPs on individual marketing programs if you choose to do so.</w:t>
      </w:r>
    </w:p>
    <w:p w14:paraId="571B2CC5" w14:textId="082204F8" w:rsidR="005925E5" w:rsidRDefault="005925E5" w:rsidP="005925E5">
      <w:pPr>
        <w:pStyle w:val="Default"/>
        <w:spacing w:after="240"/>
        <w:rPr>
          <w:rFonts w:ascii="Arial" w:eastAsia="Myriad Pro" w:hAnsi="Arial" w:cs="Arial"/>
          <w:color w:val="262626" w:themeColor="text1" w:themeTint="D9"/>
          <w:spacing w:val="-3"/>
        </w:rPr>
      </w:pPr>
      <w:r>
        <w:rPr>
          <w:rFonts w:ascii="Arial" w:eastAsia="Myriad Pro" w:hAnsi="Arial" w:cs="Arial"/>
          <w:color w:val="262626" w:themeColor="text1" w:themeTint="D9"/>
          <w:spacing w:val="-3"/>
        </w:rPr>
        <w:t>SK producers who distribute via the SLGA Distribution Centre are also able to leverage other wholesale marketing programs</w:t>
      </w:r>
      <w:r w:rsidR="00B35FCC">
        <w:rPr>
          <w:rFonts w:ascii="Arial" w:eastAsia="Myriad Pro" w:hAnsi="Arial" w:cs="Arial"/>
          <w:color w:val="262626" w:themeColor="text1" w:themeTint="D9"/>
          <w:spacing w:val="-3"/>
        </w:rPr>
        <w:t>, as outlined in the Liquor Supplier portal</w:t>
      </w:r>
      <w:r>
        <w:rPr>
          <w:rFonts w:ascii="Arial" w:eastAsia="Myriad Pro" w:hAnsi="Arial" w:cs="Arial"/>
          <w:color w:val="262626" w:themeColor="text1" w:themeTint="D9"/>
          <w:spacing w:val="-3"/>
        </w:rPr>
        <w:t>.</w:t>
      </w:r>
    </w:p>
    <w:p w14:paraId="044EB9D1" w14:textId="77E0B9F9" w:rsidR="00CE477F" w:rsidRPr="009D513F" w:rsidRDefault="00CE477F" w:rsidP="005925E5">
      <w:pPr>
        <w:pStyle w:val="Default"/>
        <w:spacing w:after="240"/>
        <w:rPr>
          <w:rFonts w:ascii="Arial" w:eastAsia="Myriad Pro" w:hAnsi="Arial" w:cs="Arial"/>
          <w:color w:val="262626" w:themeColor="text1" w:themeTint="D9"/>
          <w:spacing w:val="-3"/>
        </w:rPr>
      </w:pPr>
      <w:r>
        <w:rPr>
          <w:rFonts w:ascii="Arial" w:eastAsia="Myriad Pro" w:hAnsi="Arial" w:cs="Arial"/>
          <w:color w:val="262626" w:themeColor="text1" w:themeTint="D9"/>
          <w:spacing w:val="-3"/>
        </w:rPr>
        <w:t xml:space="preserve">All programs are optional. </w:t>
      </w:r>
      <w:r w:rsidR="00317C99">
        <w:rPr>
          <w:rFonts w:ascii="Arial" w:eastAsia="Myriad Pro" w:hAnsi="Arial" w:cs="Arial"/>
          <w:color w:val="262626" w:themeColor="text1" w:themeTint="D9"/>
          <w:spacing w:val="-3"/>
        </w:rPr>
        <w:t>Current programs include:</w:t>
      </w:r>
    </w:p>
    <w:p w14:paraId="590A9574" w14:textId="26294722" w:rsidR="005925E5" w:rsidRDefault="005925E5" w:rsidP="00BD4AC7">
      <w:pPr>
        <w:pStyle w:val="Heading1"/>
        <w:numPr>
          <w:ilvl w:val="0"/>
          <w:numId w:val="1"/>
        </w:numPr>
        <w:tabs>
          <w:tab w:val="left" w:pos="540"/>
        </w:tabs>
        <w:spacing w:before="1" w:after="240"/>
        <w:ind w:left="540" w:hanging="540"/>
        <w:rPr>
          <w:rFonts w:ascii="Arial" w:hAnsi="Arial" w:cs="Arial"/>
          <w:color w:val="0C6838"/>
          <w:spacing w:val="-6"/>
          <w:sz w:val="32"/>
          <w:szCs w:val="32"/>
          <w:u w:val="none"/>
        </w:rPr>
      </w:pPr>
      <w:bookmarkStart w:id="8" w:name="_Toc100211834"/>
      <w:r>
        <w:rPr>
          <w:rFonts w:ascii="Arial" w:hAnsi="Arial" w:cs="Arial"/>
          <w:color w:val="0C6838"/>
          <w:spacing w:val="-6"/>
          <w:sz w:val="32"/>
          <w:szCs w:val="32"/>
          <w:u w:val="none"/>
        </w:rPr>
        <w:t>Tradeshows and Showcases</w:t>
      </w:r>
      <w:bookmarkEnd w:id="8"/>
    </w:p>
    <w:p w14:paraId="0005B89C" w14:textId="1AFE869C" w:rsidR="005925E5" w:rsidRDefault="005925E5" w:rsidP="003608D6">
      <w:pPr>
        <w:pStyle w:val="Default"/>
        <w:ind w:left="540"/>
        <w:rPr>
          <w:rFonts w:ascii="Arial" w:hAnsi="Arial" w:cs="Arial"/>
          <w:color w:val="262626" w:themeColor="text1" w:themeTint="D9"/>
        </w:rPr>
      </w:pPr>
      <w:r>
        <w:rPr>
          <w:rFonts w:ascii="Arial" w:eastAsia="Myriad Pro" w:hAnsi="Arial" w:cs="Arial"/>
          <w:color w:val="262626" w:themeColor="text1" w:themeTint="D9"/>
          <w:spacing w:val="-3"/>
        </w:rPr>
        <w:t xml:space="preserve">Periodically throughout the year, SLGA hosts tradeshows </w:t>
      </w:r>
      <w:r w:rsidR="00CE477F">
        <w:rPr>
          <w:rFonts w:ascii="Arial" w:eastAsia="Myriad Pro" w:hAnsi="Arial" w:cs="Arial"/>
          <w:color w:val="262626" w:themeColor="text1" w:themeTint="D9"/>
          <w:spacing w:val="-3"/>
        </w:rPr>
        <w:t xml:space="preserve">and showcases, which may be in-person or online.  Typically, both SK producers and national suppliers are invited to exhibit, and </w:t>
      </w:r>
      <w:r w:rsidR="009C0AF9">
        <w:rPr>
          <w:rFonts w:ascii="Arial" w:eastAsia="Myriad Pro" w:hAnsi="Arial" w:cs="Arial"/>
          <w:color w:val="262626" w:themeColor="text1" w:themeTint="D9"/>
          <w:spacing w:val="-3"/>
        </w:rPr>
        <w:t xml:space="preserve">RSPs </w:t>
      </w:r>
      <w:r w:rsidR="00CE477F">
        <w:rPr>
          <w:rFonts w:ascii="Arial" w:eastAsia="Myriad Pro" w:hAnsi="Arial" w:cs="Arial"/>
          <w:color w:val="262626" w:themeColor="text1" w:themeTint="D9"/>
          <w:spacing w:val="-3"/>
        </w:rPr>
        <w:t xml:space="preserve">from across Saskatchewan are invited to </w:t>
      </w:r>
      <w:r w:rsidR="003608D6">
        <w:rPr>
          <w:rFonts w:ascii="Arial" w:eastAsia="Myriad Pro" w:hAnsi="Arial" w:cs="Arial"/>
          <w:color w:val="262626" w:themeColor="text1" w:themeTint="D9"/>
          <w:spacing w:val="-3"/>
        </w:rPr>
        <w:t>attend and/or purchase product.</w:t>
      </w:r>
      <w:r>
        <w:rPr>
          <w:rFonts w:ascii="Arial" w:eastAsia="Myriad Pro" w:hAnsi="Arial" w:cs="Arial"/>
          <w:color w:val="262626" w:themeColor="text1" w:themeTint="D9"/>
          <w:spacing w:val="-3"/>
        </w:rPr>
        <w:t xml:space="preserve">  </w:t>
      </w:r>
      <w:r w:rsidRPr="005751C6">
        <w:rPr>
          <w:rFonts w:ascii="Arial" w:hAnsi="Arial" w:cs="Arial"/>
          <w:color w:val="262626" w:themeColor="text1" w:themeTint="D9"/>
        </w:rPr>
        <w:t xml:space="preserve">  </w:t>
      </w:r>
    </w:p>
    <w:p w14:paraId="4EDD6697" w14:textId="77777777" w:rsidR="00491578" w:rsidRDefault="00491578" w:rsidP="00491578">
      <w:pPr>
        <w:pStyle w:val="BodyText"/>
        <w:spacing w:before="240" w:line="232" w:lineRule="auto"/>
        <w:ind w:left="540" w:right="712"/>
        <w:rPr>
          <w:rFonts w:ascii="Arial" w:hAnsi="Arial" w:cs="Arial"/>
          <w:b/>
          <w:bCs/>
          <w:color w:val="231F20"/>
          <w:spacing w:val="-3"/>
        </w:rPr>
      </w:pPr>
      <w:r>
        <w:rPr>
          <w:rFonts w:ascii="Arial" w:hAnsi="Arial" w:cs="Arial"/>
          <w:b/>
          <w:bCs/>
          <w:color w:val="231F20"/>
          <w:spacing w:val="-3"/>
        </w:rPr>
        <w:t>HOW TO PARTICIPATE:</w:t>
      </w:r>
    </w:p>
    <w:p w14:paraId="3493923D" w14:textId="41616AA1" w:rsidR="00753F8F" w:rsidRPr="003608D6" w:rsidRDefault="00753F8F" w:rsidP="00491578">
      <w:pPr>
        <w:pStyle w:val="Default"/>
        <w:ind w:left="540"/>
        <w:rPr>
          <w:rFonts w:ascii="Arial" w:eastAsia="Myriad Pro" w:hAnsi="Arial" w:cs="Arial"/>
          <w:color w:val="262626" w:themeColor="text1" w:themeTint="D9"/>
          <w:spacing w:val="-3"/>
        </w:rPr>
      </w:pPr>
      <w:r>
        <w:rPr>
          <w:rFonts w:ascii="Arial" w:hAnsi="Arial" w:cs="Arial"/>
          <w:color w:val="262626" w:themeColor="text1" w:themeTint="D9"/>
        </w:rPr>
        <w:t xml:space="preserve">Watch for communication from </w:t>
      </w:r>
      <w:hyperlink r:id="rId6" w:history="1">
        <w:r w:rsidRPr="009068DF">
          <w:rPr>
            <w:rStyle w:val="Hyperlink"/>
            <w:rFonts w:ascii="Arial" w:hAnsi="Arial" w:cs="Arial"/>
          </w:rPr>
          <w:t>skcraft@slga.com</w:t>
        </w:r>
      </w:hyperlink>
      <w:r>
        <w:rPr>
          <w:rFonts w:ascii="Arial" w:hAnsi="Arial" w:cs="Arial"/>
          <w:color w:val="262626" w:themeColor="text1" w:themeTint="D9"/>
        </w:rPr>
        <w:t xml:space="preserve"> for announcements of future events.</w:t>
      </w:r>
    </w:p>
    <w:p w14:paraId="7687D6B7" w14:textId="77777777" w:rsidR="005925E5" w:rsidRDefault="005925E5" w:rsidP="005925E5">
      <w:pPr>
        <w:pStyle w:val="Default"/>
        <w:ind w:left="540"/>
        <w:rPr>
          <w:rFonts w:ascii="Arial" w:hAnsi="Arial" w:cs="Arial"/>
          <w:color w:val="262626" w:themeColor="text1" w:themeTint="D9"/>
        </w:rPr>
      </w:pPr>
    </w:p>
    <w:p w14:paraId="7E719408" w14:textId="0579D8EB" w:rsidR="00EF4269" w:rsidRPr="00BD4AC7" w:rsidRDefault="00EF4269" w:rsidP="00EF4269">
      <w:pPr>
        <w:pStyle w:val="Heading1"/>
        <w:numPr>
          <w:ilvl w:val="0"/>
          <w:numId w:val="1"/>
        </w:numPr>
        <w:tabs>
          <w:tab w:val="left" w:pos="540"/>
        </w:tabs>
        <w:spacing w:before="1" w:after="240"/>
        <w:ind w:left="540" w:hanging="540"/>
        <w:rPr>
          <w:rFonts w:ascii="Arial" w:hAnsi="Arial" w:cs="Arial"/>
          <w:color w:val="0C6838"/>
          <w:spacing w:val="-6"/>
          <w:sz w:val="32"/>
          <w:szCs w:val="32"/>
          <w:u w:val="none"/>
        </w:rPr>
      </w:pPr>
      <w:bookmarkStart w:id="9" w:name="_Toc100211835"/>
      <w:bookmarkStart w:id="10" w:name="_TOC_250003"/>
      <w:r>
        <w:rPr>
          <w:rFonts w:ascii="Arial" w:hAnsi="Arial" w:cs="Arial"/>
          <w:color w:val="0C6838"/>
          <w:spacing w:val="-6"/>
          <w:sz w:val="32"/>
          <w:szCs w:val="32"/>
          <w:u w:val="none"/>
        </w:rPr>
        <w:t>New-Product Circular</w:t>
      </w:r>
      <w:bookmarkEnd w:id="9"/>
    </w:p>
    <w:p w14:paraId="1E9A2B50" w14:textId="2AED53EF" w:rsidR="00F109DD" w:rsidRDefault="00F109DD" w:rsidP="00F109DD">
      <w:pPr>
        <w:pStyle w:val="BodyText"/>
        <w:spacing w:after="240" w:line="232" w:lineRule="auto"/>
        <w:ind w:left="540" w:right="712"/>
        <w:rPr>
          <w:rFonts w:ascii="Arial" w:hAnsi="Arial" w:cs="Arial"/>
          <w:color w:val="231F20"/>
          <w:spacing w:val="-3"/>
        </w:rPr>
      </w:pPr>
      <w:r>
        <w:rPr>
          <w:rFonts w:ascii="Arial" w:hAnsi="Arial" w:cs="Arial"/>
          <w:color w:val="231F20"/>
          <w:spacing w:val="-3"/>
        </w:rPr>
        <w:t xml:space="preserve">A catalog (called a circular) is emailed to </w:t>
      </w:r>
      <w:r w:rsidR="00A2706B">
        <w:rPr>
          <w:rFonts w:ascii="Arial" w:hAnsi="Arial" w:cs="Arial"/>
          <w:color w:val="231F20"/>
          <w:spacing w:val="-3"/>
        </w:rPr>
        <w:t xml:space="preserve">approximately 700 </w:t>
      </w:r>
      <w:r w:rsidR="009C0AF9">
        <w:rPr>
          <w:rFonts w:ascii="Arial" w:hAnsi="Arial" w:cs="Arial"/>
          <w:color w:val="262626" w:themeColor="text1" w:themeTint="D9"/>
          <w:spacing w:val="-3"/>
        </w:rPr>
        <w:t>RSPs</w:t>
      </w:r>
      <w:r w:rsidR="009C0AF9"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  <w:spacing w:val="-3"/>
        </w:rPr>
        <w:t>each week showing the new products available at SK producers.  It includes an image of and details about the product (e.g.</w:t>
      </w:r>
      <w:r w:rsidR="00A2706B">
        <w:rPr>
          <w:rFonts w:ascii="Arial" w:hAnsi="Arial" w:cs="Arial"/>
          <w:color w:val="231F20"/>
          <w:spacing w:val="-3"/>
        </w:rPr>
        <w:t>,</w:t>
      </w:r>
      <w:r>
        <w:rPr>
          <w:rFonts w:ascii="Arial" w:hAnsi="Arial" w:cs="Arial"/>
          <w:color w:val="231F20"/>
          <w:spacing w:val="-3"/>
        </w:rPr>
        <w:t xml:space="preserve"> product description/tasting notes, container size, case size, etc</w:t>
      </w:r>
      <w:r w:rsidR="00A2706B">
        <w:rPr>
          <w:rFonts w:ascii="Arial" w:hAnsi="Arial" w:cs="Arial"/>
          <w:color w:val="231F20"/>
          <w:spacing w:val="-3"/>
        </w:rPr>
        <w:t>.</w:t>
      </w:r>
      <w:r>
        <w:rPr>
          <w:rFonts w:ascii="Arial" w:hAnsi="Arial" w:cs="Arial"/>
          <w:color w:val="231F20"/>
          <w:spacing w:val="-3"/>
        </w:rPr>
        <w:t>) and purchase instructions or contact information for the producer (e.g.</w:t>
      </w:r>
      <w:r w:rsidR="00A2706B">
        <w:rPr>
          <w:rFonts w:ascii="Arial" w:hAnsi="Arial" w:cs="Arial"/>
          <w:color w:val="231F20"/>
          <w:spacing w:val="-3"/>
        </w:rPr>
        <w:t>,</w:t>
      </w:r>
      <w:r>
        <w:rPr>
          <w:rFonts w:ascii="Arial" w:hAnsi="Arial" w:cs="Arial"/>
          <w:color w:val="231F20"/>
          <w:spacing w:val="-3"/>
        </w:rPr>
        <w:t xml:space="preserve"> phone, email, website).</w:t>
      </w:r>
    </w:p>
    <w:p w14:paraId="16F221B2" w14:textId="7328B3F2" w:rsidR="00EF4269" w:rsidRDefault="00F109DD" w:rsidP="00F109DD">
      <w:pPr>
        <w:pStyle w:val="BodyText"/>
        <w:spacing w:line="232" w:lineRule="auto"/>
        <w:ind w:left="540" w:right="712"/>
        <w:rPr>
          <w:rFonts w:ascii="Arial" w:hAnsi="Arial" w:cs="Arial"/>
          <w:color w:val="231F20"/>
          <w:spacing w:val="-3"/>
        </w:rPr>
      </w:pPr>
      <w:r>
        <w:rPr>
          <w:rFonts w:ascii="Arial" w:hAnsi="Arial" w:cs="Arial"/>
          <w:color w:val="231F20"/>
          <w:spacing w:val="-3"/>
        </w:rPr>
        <w:t xml:space="preserve">This circular is sent in conjunction with the other weekly circulars for SLGA-distributed and </w:t>
      </w:r>
      <w:proofErr w:type="gramStart"/>
      <w:r>
        <w:rPr>
          <w:rFonts w:ascii="Arial" w:hAnsi="Arial" w:cs="Arial"/>
          <w:color w:val="231F20"/>
          <w:spacing w:val="-3"/>
        </w:rPr>
        <w:t>privately-distributed</w:t>
      </w:r>
      <w:proofErr w:type="gramEnd"/>
      <w:r>
        <w:rPr>
          <w:rFonts w:ascii="Arial" w:hAnsi="Arial" w:cs="Arial"/>
          <w:color w:val="231F20"/>
          <w:spacing w:val="-3"/>
        </w:rPr>
        <w:t xml:space="preserve"> products.</w:t>
      </w:r>
      <w:r w:rsidR="00491578" w:rsidRPr="00491578">
        <w:rPr>
          <w:rFonts w:ascii="Arial" w:hAnsi="Arial" w:cs="Arial"/>
          <w:color w:val="231F20"/>
          <w:spacing w:val="-3"/>
        </w:rPr>
        <w:t xml:space="preserve"> </w:t>
      </w:r>
      <w:r w:rsidR="00491578">
        <w:rPr>
          <w:rFonts w:ascii="Arial" w:hAnsi="Arial" w:cs="Arial"/>
          <w:color w:val="231F20"/>
          <w:spacing w:val="-3"/>
        </w:rPr>
        <w:t xml:space="preserve"> There is no fee to participate.</w:t>
      </w:r>
    </w:p>
    <w:p w14:paraId="41B693FB" w14:textId="1457DF26" w:rsidR="00F109DD" w:rsidRDefault="00F109DD" w:rsidP="00F109DD">
      <w:pPr>
        <w:pStyle w:val="BodyText"/>
        <w:spacing w:line="232" w:lineRule="auto"/>
        <w:ind w:left="540" w:right="712"/>
        <w:rPr>
          <w:rFonts w:ascii="Arial" w:hAnsi="Arial" w:cs="Arial"/>
          <w:color w:val="231F20"/>
          <w:spacing w:val="-3"/>
        </w:rPr>
      </w:pPr>
    </w:p>
    <w:p w14:paraId="0A187BEA" w14:textId="2DA20D0F" w:rsidR="00F109DD" w:rsidRDefault="00F109DD" w:rsidP="00F109DD">
      <w:pPr>
        <w:pStyle w:val="BodyText"/>
        <w:spacing w:line="232" w:lineRule="auto"/>
        <w:ind w:left="540" w:right="712"/>
        <w:rPr>
          <w:rFonts w:ascii="Arial" w:hAnsi="Arial" w:cs="Arial"/>
          <w:b/>
          <w:bCs/>
          <w:color w:val="231F20"/>
          <w:spacing w:val="-3"/>
        </w:rPr>
      </w:pPr>
      <w:r>
        <w:rPr>
          <w:rFonts w:ascii="Arial" w:hAnsi="Arial" w:cs="Arial"/>
          <w:b/>
          <w:bCs/>
          <w:color w:val="231F20"/>
          <w:spacing w:val="-3"/>
        </w:rPr>
        <w:t>HOW TO PARTICIPATE:</w:t>
      </w:r>
    </w:p>
    <w:p w14:paraId="4160F3CC" w14:textId="2803CBF0" w:rsidR="00EF4269" w:rsidRPr="00491578" w:rsidRDefault="00F109DD" w:rsidP="00491578">
      <w:pPr>
        <w:pStyle w:val="BodyText"/>
        <w:spacing w:after="240" w:line="232" w:lineRule="auto"/>
        <w:ind w:left="540" w:right="712"/>
        <w:rPr>
          <w:rFonts w:ascii="Arial" w:hAnsi="Arial" w:cs="Arial"/>
          <w:color w:val="FF0000"/>
          <w:spacing w:val="-3"/>
        </w:rPr>
      </w:pPr>
      <w:r>
        <w:rPr>
          <w:rFonts w:ascii="Arial" w:hAnsi="Arial" w:cs="Arial"/>
          <w:color w:val="231F20"/>
          <w:spacing w:val="-3"/>
        </w:rPr>
        <w:t xml:space="preserve">Complete the New-Product Circular </w:t>
      </w:r>
      <w:r w:rsidRPr="00C037B9">
        <w:rPr>
          <w:rFonts w:ascii="Arial" w:hAnsi="Arial" w:cs="Arial"/>
          <w:spacing w:val="-3"/>
        </w:rPr>
        <w:t xml:space="preserve">Form </w:t>
      </w:r>
      <w:r w:rsidR="00C037B9" w:rsidRPr="00C037B9">
        <w:rPr>
          <w:rFonts w:ascii="Arial" w:hAnsi="Arial" w:cs="Arial"/>
          <w:spacing w:val="-3"/>
        </w:rPr>
        <w:t>found on the For SK Craft Producers page of slga.com</w:t>
      </w:r>
      <w:r w:rsidRPr="00C037B9">
        <w:rPr>
          <w:rFonts w:ascii="Arial" w:hAnsi="Arial" w:cs="Arial"/>
          <w:spacing w:val="-3"/>
        </w:rPr>
        <w:t xml:space="preserve"> and send </w:t>
      </w:r>
      <w:r w:rsidR="00491578" w:rsidRPr="00C037B9">
        <w:rPr>
          <w:rFonts w:ascii="Arial" w:hAnsi="Arial" w:cs="Arial"/>
          <w:spacing w:val="-3"/>
        </w:rPr>
        <w:t xml:space="preserve">the </w:t>
      </w:r>
      <w:r w:rsidR="00491578">
        <w:rPr>
          <w:rFonts w:ascii="Arial" w:hAnsi="Arial" w:cs="Arial"/>
          <w:color w:val="231F20"/>
          <w:spacing w:val="-3"/>
        </w:rPr>
        <w:t>form and</w:t>
      </w:r>
      <w:r>
        <w:rPr>
          <w:rFonts w:ascii="Arial" w:hAnsi="Arial" w:cs="Arial"/>
          <w:color w:val="231F20"/>
          <w:spacing w:val="-3"/>
        </w:rPr>
        <w:t xml:space="preserve"> a product image </w:t>
      </w:r>
      <w:r w:rsidR="00491578">
        <w:rPr>
          <w:rFonts w:ascii="Arial" w:hAnsi="Arial" w:cs="Arial"/>
          <w:color w:val="231F20"/>
          <w:spacing w:val="-3"/>
        </w:rPr>
        <w:t xml:space="preserve">to </w:t>
      </w:r>
      <w:hyperlink r:id="rId7" w:history="1">
        <w:r w:rsidR="00491578" w:rsidRPr="009068DF">
          <w:rPr>
            <w:rStyle w:val="Hyperlink"/>
            <w:rFonts w:ascii="Arial" w:hAnsi="Arial" w:cs="Arial"/>
            <w:spacing w:val="-3"/>
          </w:rPr>
          <w:t>skcraft@slga.com</w:t>
        </w:r>
      </w:hyperlink>
      <w:r w:rsidR="00491578">
        <w:rPr>
          <w:rFonts w:ascii="Arial" w:hAnsi="Arial" w:cs="Arial"/>
          <w:color w:val="231F20"/>
          <w:spacing w:val="-3"/>
        </w:rPr>
        <w:t xml:space="preserve">.  </w:t>
      </w:r>
    </w:p>
    <w:p w14:paraId="7CE217CB" w14:textId="77777777" w:rsidR="009C0B00" w:rsidRPr="00BD4AC7" w:rsidRDefault="009C0B00" w:rsidP="009C0B00">
      <w:pPr>
        <w:pStyle w:val="Heading1"/>
        <w:numPr>
          <w:ilvl w:val="0"/>
          <w:numId w:val="1"/>
        </w:numPr>
        <w:tabs>
          <w:tab w:val="left" w:pos="540"/>
        </w:tabs>
        <w:spacing w:before="1" w:after="240"/>
        <w:ind w:left="540" w:hanging="540"/>
        <w:rPr>
          <w:rFonts w:ascii="Arial" w:hAnsi="Arial" w:cs="Arial"/>
          <w:color w:val="0C6838"/>
          <w:spacing w:val="-6"/>
          <w:sz w:val="32"/>
          <w:szCs w:val="32"/>
          <w:u w:val="none"/>
        </w:rPr>
      </w:pPr>
      <w:bookmarkStart w:id="11" w:name="_Toc100211836"/>
      <w:r>
        <w:rPr>
          <w:rFonts w:ascii="Arial" w:hAnsi="Arial" w:cs="Arial"/>
          <w:color w:val="0C6838"/>
          <w:spacing w:val="-6"/>
          <w:sz w:val="32"/>
          <w:szCs w:val="32"/>
          <w:u w:val="none"/>
        </w:rPr>
        <w:t>Holiday/Seasonal Gift Pack Catalog</w:t>
      </w:r>
      <w:bookmarkEnd w:id="11"/>
    </w:p>
    <w:p w14:paraId="08B7BDF6" w14:textId="0E3E6352" w:rsidR="009C0B00" w:rsidRPr="00546D11" w:rsidRDefault="009C0B00" w:rsidP="009C0B00">
      <w:pPr>
        <w:pStyle w:val="BodyText"/>
        <w:spacing w:after="240" w:line="232" w:lineRule="auto"/>
        <w:ind w:left="540" w:right="712"/>
        <w:rPr>
          <w:rFonts w:ascii="Arial" w:hAnsi="Arial" w:cs="Arial"/>
          <w:spacing w:val="-3"/>
        </w:rPr>
      </w:pPr>
      <w:r w:rsidRPr="00546D11">
        <w:rPr>
          <w:rFonts w:ascii="Arial" w:hAnsi="Arial" w:cs="Arial"/>
          <w:spacing w:val="-3"/>
        </w:rPr>
        <w:t xml:space="preserve">A catalog that promotes </w:t>
      </w:r>
      <w:r>
        <w:rPr>
          <w:rFonts w:ascii="Arial" w:hAnsi="Arial" w:cs="Arial"/>
          <w:spacing w:val="-3"/>
        </w:rPr>
        <w:t xml:space="preserve">SK-produced </w:t>
      </w:r>
      <w:r w:rsidRPr="00546D11">
        <w:rPr>
          <w:rFonts w:ascii="Arial" w:hAnsi="Arial" w:cs="Arial"/>
          <w:spacing w:val="-3"/>
        </w:rPr>
        <w:t xml:space="preserve">specialty items related to </w:t>
      </w:r>
      <w:r w:rsidR="00C037B9">
        <w:rPr>
          <w:rFonts w:ascii="Arial" w:hAnsi="Arial" w:cs="Arial"/>
          <w:spacing w:val="-3"/>
        </w:rPr>
        <w:t xml:space="preserve">Halloween, </w:t>
      </w:r>
      <w:proofErr w:type="gramStart"/>
      <w:r w:rsidRPr="00546D11">
        <w:rPr>
          <w:rFonts w:ascii="Arial" w:hAnsi="Arial" w:cs="Arial"/>
          <w:spacing w:val="-3"/>
        </w:rPr>
        <w:t>Christmas</w:t>
      </w:r>
      <w:proofErr w:type="gramEnd"/>
      <w:r w:rsidRPr="00546D11">
        <w:rPr>
          <w:rFonts w:ascii="Arial" w:hAnsi="Arial" w:cs="Arial"/>
          <w:spacing w:val="-3"/>
        </w:rPr>
        <w:t xml:space="preserve"> and New Year’s.</w:t>
      </w:r>
    </w:p>
    <w:p w14:paraId="0BFF398C" w14:textId="77777777" w:rsidR="009C0B00" w:rsidRDefault="009C0B00" w:rsidP="009C0B00">
      <w:pPr>
        <w:pStyle w:val="BodyText"/>
        <w:spacing w:line="232" w:lineRule="auto"/>
        <w:ind w:left="540" w:right="712"/>
        <w:rPr>
          <w:rFonts w:ascii="Arial" w:hAnsi="Arial" w:cs="Arial"/>
          <w:b/>
          <w:bCs/>
          <w:color w:val="231F20"/>
          <w:spacing w:val="-3"/>
        </w:rPr>
      </w:pPr>
      <w:r>
        <w:rPr>
          <w:rFonts w:ascii="Arial" w:hAnsi="Arial" w:cs="Arial"/>
          <w:b/>
          <w:bCs/>
          <w:color w:val="231F20"/>
          <w:spacing w:val="-3"/>
        </w:rPr>
        <w:t>HOW TO PARTICIPATE:</w:t>
      </w:r>
    </w:p>
    <w:p w14:paraId="594F65A8" w14:textId="7B53D24F" w:rsidR="009C0B00" w:rsidRPr="00546D11" w:rsidRDefault="009C0B00" w:rsidP="009C0B00">
      <w:pPr>
        <w:pStyle w:val="Default"/>
        <w:numPr>
          <w:ilvl w:val="0"/>
          <w:numId w:val="12"/>
        </w:numPr>
        <w:ind w:left="900"/>
        <w:rPr>
          <w:rFonts w:ascii="Arial" w:hAnsi="Arial" w:cs="Arial"/>
          <w:color w:val="auto"/>
        </w:rPr>
      </w:pPr>
      <w:r w:rsidRPr="00546D11">
        <w:rPr>
          <w:rFonts w:ascii="Arial" w:hAnsi="Arial" w:cs="Arial"/>
          <w:color w:val="auto"/>
        </w:rPr>
        <w:t xml:space="preserve">Watch for communication from </w:t>
      </w:r>
      <w:hyperlink r:id="rId8" w:history="1">
        <w:r w:rsidRPr="00546D11">
          <w:rPr>
            <w:rStyle w:val="Hyperlink"/>
            <w:rFonts w:ascii="Arial" w:hAnsi="Arial" w:cs="Arial"/>
          </w:rPr>
          <w:t>skcraft@slga.com</w:t>
        </w:r>
      </w:hyperlink>
      <w:r w:rsidRPr="00546D11">
        <w:rPr>
          <w:rFonts w:ascii="Arial" w:hAnsi="Arial" w:cs="Arial"/>
          <w:color w:val="auto"/>
        </w:rPr>
        <w:t xml:space="preserve"> in </w:t>
      </w:r>
      <w:r w:rsidR="00C037B9">
        <w:rPr>
          <w:rFonts w:ascii="Arial" w:hAnsi="Arial" w:cs="Arial"/>
          <w:color w:val="auto"/>
        </w:rPr>
        <w:t>May</w:t>
      </w:r>
      <w:r w:rsidRPr="00546D11">
        <w:rPr>
          <w:rFonts w:ascii="Arial" w:hAnsi="Arial" w:cs="Arial"/>
          <w:color w:val="auto"/>
        </w:rPr>
        <w:t xml:space="preserve">.  </w:t>
      </w:r>
    </w:p>
    <w:p w14:paraId="55FBC7E7" w14:textId="2EE3B817" w:rsidR="009C0B00" w:rsidRDefault="009C0B00" w:rsidP="009C0B00">
      <w:pPr>
        <w:pStyle w:val="Default"/>
        <w:numPr>
          <w:ilvl w:val="0"/>
          <w:numId w:val="12"/>
        </w:numPr>
        <w:ind w:left="9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SLGA will collect product details from producers, compile a catalog and order sheet, and send them to </w:t>
      </w:r>
      <w:r w:rsidR="009C0AF9">
        <w:rPr>
          <w:rFonts w:ascii="Arial" w:eastAsia="Myriad Pro" w:hAnsi="Arial" w:cs="Arial"/>
          <w:color w:val="262626" w:themeColor="text1" w:themeTint="D9"/>
          <w:spacing w:val="-3"/>
        </w:rPr>
        <w:t>RSPs</w:t>
      </w:r>
      <w:r w:rsidR="00C037B9">
        <w:rPr>
          <w:rFonts w:ascii="Arial" w:hAnsi="Arial" w:cs="Arial"/>
          <w:color w:val="auto"/>
        </w:rPr>
        <w:t xml:space="preserve">; </w:t>
      </w:r>
      <w:r w:rsidR="0075392F">
        <w:rPr>
          <w:rFonts w:ascii="Arial" w:hAnsi="Arial" w:cs="Arial"/>
          <w:color w:val="auto"/>
        </w:rPr>
        <w:t>SK producers may also include a link to their ordering site in case RSPs prefer to order directly.</w:t>
      </w:r>
      <w:r w:rsidR="00C037B9">
        <w:rPr>
          <w:rFonts w:ascii="Arial" w:hAnsi="Arial" w:cs="Arial"/>
          <w:color w:val="auto"/>
        </w:rPr>
        <w:t xml:space="preserve"> </w:t>
      </w:r>
    </w:p>
    <w:p w14:paraId="0D5BAF8C" w14:textId="77777777" w:rsidR="0075392F" w:rsidRPr="00656FD3" w:rsidRDefault="009C0B00" w:rsidP="0075392F">
      <w:pPr>
        <w:pStyle w:val="Default"/>
        <w:numPr>
          <w:ilvl w:val="0"/>
          <w:numId w:val="12"/>
        </w:numPr>
        <w:ind w:left="900"/>
        <w:rPr>
          <w:rFonts w:ascii="Arial" w:hAnsi="Arial" w:cs="Arial"/>
          <w:color w:val="262626" w:themeColor="text1" w:themeTint="D9"/>
        </w:rPr>
      </w:pPr>
      <w:r w:rsidRPr="0075392F">
        <w:rPr>
          <w:rFonts w:ascii="Arial" w:hAnsi="Arial" w:cs="Arial"/>
          <w:color w:val="auto"/>
        </w:rPr>
        <w:t xml:space="preserve">SLGA will compile </w:t>
      </w:r>
      <w:r w:rsidR="0075392F" w:rsidRPr="0075392F">
        <w:rPr>
          <w:rFonts w:ascii="Arial" w:hAnsi="Arial" w:cs="Arial"/>
          <w:color w:val="auto"/>
        </w:rPr>
        <w:t>any</w:t>
      </w:r>
      <w:r w:rsidRPr="0075392F">
        <w:rPr>
          <w:rFonts w:ascii="Arial" w:hAnsi="Arial" w:cs="Arial"/>
          <w:color w:val="auto"/>
        </w:rPr>
        <w:t xml:space="preserve"> orders</w:t>
      </w:r>
      <w:r w:rsidR="0075392F" w:rsidRPr="0075392F">
        <w:rPr>
          <w:rFonts w:ascii="Arial" w:hAnsi="Arial" w:cs="Arial"/>
          <w:color w:val="auto"/>
        </w:rPr>
        <w:t xml:space="preserve"> sent to SLGA</w:t>
      </w:r>
      <w:r w:rsidRPr="0075392F">
        <w:rPr>
          <w:rFonts w:ascii="Arial" w:hAnsi="Arial" w:cs="Arial"/>
          <w:color w:val="auto"/>
        </w:rPr>
        <w:t xml:space="preserve"> and</w:t>
      </w:r>
      <w:r w:rsidR="0075392F" w:rsidRPr="0075392F">
        <w:rPr>
          <w:rFonts w:ascii="Arial" w:hAnsi="Arial" w:cs="Arial"/>
          <w:color w:val="auto"/>
        </w:rPr>
        <w:t xml:space="preserve"> will</w:t>
      </w:r>
      <w:r w:rsidRPr="0075392F">
        <w:rPr>
          <w:rFonts w:ascii="Arial" w:hAnsi="Arial" w:cs="Arial"/>
          <w:color w:val="auto"/>
        </w:rPr>
        <w:t xml:space="preserve"> forward them to the respective producer to fulfill using any approved </w:t>
      </w:r>
      <w:r w:rsidR="0075392F" w:rsidRPr="0075392F">
        <w:rPr>
          <w:rFonts w:ascii="Arial" w:hAnsi="Arial" w:cs="Arial"/>
          <w:color w:val="auto"/>
        </w:rPr>
        <w:t xml:space="preserve">delivery </w:t>
      </w:r>
      <w:r w:rsidRPr="0075392F">
        <w:rPr>
          <w:rFonts w:ascii="Arial" w:hAnsi="Arial" w:cs="Arial"/>
          <w:color w:val="auto"/>
        </w:rPr>
        <w:t>method.</w:t>
      </w:r>
      <w:r w:rsidR="0075392F" w:rsidRPr="0075392F">
        <w:rPr>
          <w:rFonts w:ascii="Arial" w:hAnsi="Arial" w:cs="Arial"/>
          <w:color w:val="auto"/>
        </w:rPr>
        <w:t xml:space="preserve"> Note: </w:t>
      </w:r>
      <w:bookmarkStart w:id="12" w:name="_Toc100211837"/>
      <w:r w:rsidR="0075392F">
        <w:rPr>
          <w:rFonts w:ascii="Arial" w:hAnsi="Arial" w:cs="Arial"/>
          <w:color w:val="262626" w:themeColor="text1" w:themeTint="D9"/>
        </w:rPr>
        <w:t>recommend H</w:t>
      </w:r>
      <w:r w:rsidR="0075392F" w:rsidRPr="00656FD3">
        <w:rPr>
          <w:rFonts w:ascii="Arial" w:hAnsi="Arial" w:cs="Arial"/>
          <w:color w:val="262626" w:themeColor="text1" w:themeTint="D9"/>
        </w:rPr>
        <w:t>alloween items should be on-shelf in September so they are sold out by October 31</w:t>
      </w:r>
      <w:r w:rsidR="0075392F" w:rsidRPr="00656FD3">
        <w:rPr>
          <w:rFonts w:ascii="Arial" w:hAnsi="Arial" w:cs="Arial"/>
          <w:color w:val="262626" w:themeColor="text1" w:themeTint="D9"/>
          <w:vertAlign w:val="superscript"/>
        </w:rPr>
        <w:t>st</w:t>
      </w:r>
      <w:r w:rsidR="0075392F">
        <w:rPr>
          <w:rFonts w:ascii="Arial" w:hAnsi="Arial" w:cs="Arial"/>
          <w:color w:val="262626" w:themeColor="text1" w:themeTint="D9"/>
        </w:rPr>
        <w:t>, and Christmas items be on-shelf in November.</w:t>
      </w:r>
    </w:p>
    <w:p w14:paraId="7DFD170C" w14:textId="116A47B5" w:rsidR="00491578" w:rsidRPr="0075392F" w:rsidRDefault="00491578" w:rsidP="0075392F">
      <w:pPr>
        <w:pStyle w:val="Default"/>
        <w:numPr>
          <w:ilvl w:val="0"/>
          <w:numId w:val="1"/>
        </w:numPr>
        <w:tabs>
          <w:tab w:val="left" w:pos="540"/>
        </w:tabs>
        <w:spacing w:before="240" w:after="240"/>
        <w:ind w:left="547" w:hanging="547"/>
        <w:rPr>
          <w:rFonts w:ascii="Arial" w:hAnsi="Arial" w:cs="Arial"/>
          <w:color w:val="0C6838"/>
          <w:spacing w:val="-6"/>
          <w:sz w:val="32"/>
          <w:szCs w:val="32"/>
        </w:rPr>
      </w:pPr>
      <w:r w:rsidRPr="0075392F">
        <w:rPr>
          <w:rFonts w:ascii="Arial" w:hAnsi="Arial" w:cs="Arial"/>
          <w:color w:val="0C6838"/>
          <w:spacing w:val="-6"/>
          <w:sz w:val="32"/>
          <w:szCs w:val="32"/>
        </w:rPr>
        <w:t>Beer Pre-Orders</w:t>
      </w:r>
      <w:bookmarkEnd w:id="12"/>
    </w:p>
    <w:p w14:paraId="10CFED3D" w14:textId="43359677" w:rsidR="00491578" w:rsidRPr="00215AC6" w:rsidRDefault="00491578" w:rsidP="00491578">
      <w:pPr>
        <w:pStyle w:val="BodyText"/>
        <w:spacing w:after="240" w:line="232" w:lineRule="auto"/>
        <w:ind w:left="540" w:right="712"/>
        <w:rPr>
          <w:rFonts w:ascii="Arial" w:hAnsi="Arial" w:cs="Arial"/>
          <w:color w:val="231F20"/>
          <w:spacing w:val="-3"/>
        </w:rPr>
      </w:pPr>
      <w:r>
        <w:rPr>
          <w:rFonts w:ascii="Arial" w:hAnsi="Arial" w:cs="Arial"/>
          <w:color w:val="231F20"/>
          <w:spacing w:val="-3"/>
        </w:rPr>
        <w:t xml:space="preserve">A monthly program that </w:t>
      </w:r>
      <w:r w:rsidR="007739E6">
        <w:rPr>
          <w:rFonts w:ascii="Arial" w:hAnsi="Arial" w:cs="Arial"/>
          <w:color w:val="231F20"/>
          <w:spacing w:val="-3"/>
        </w:rPr>
        <w:t xml:space="preserve">enables </w:t>
      </w:r>
      <w:r w:rsidR="00317C99">
        <w:rPr>
          <w:rFonts w:ascii="Arial" w:hAnsi="Arial" w:cs="Arial"/>
          <w:color w:val="231F20"/>
          <w:spacing w:val="-3"/>
        </w:rPr>
        <w:t>suppliers/producers</w:t>
      </w:r>
      <w:r w:rsidR="007739E6">
        <w:rPr>
          <w:rFonts w:ascii="Arial" w:hAnsi="Arial" w:cs="Arial"/>
          <w:color w:val="231F20"/>
          <w:spacing w:val="-3"/>
        </w:rPr>
        <w:t xml:space="preserve"> to introduce new product to the market and </w:t>
      </w:r>
      <w:r>
        <w:rPr>
          <w:rFonts w:ascii="Arial" w:hAnsi="Arial" w:cs="Arial"/>
          <w:color w:val="231F20"/>
          <w:spacing w:val="-3"/>
        </w:rPr>
        <w:t xml:space="preserve">offers </w:t>
      </w:r>
      <w:r w:rsidR="009C0AF9">
        <w:rPr>
          <w:rFonts w:ascii="Arial" w:hAnsi="Arial" w:cs="Arial"/>
          <w:color w:val="262626" w:themeColor="text1" w:themeTint="D9"/>
          <w:spacing w:val="-3"/>
        </w:rPr>
        <w:t>RSPs</w:t>
      </w:r>
      <w:r w:rsidR="009C0AF9"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  <w:spacing w:val="-3"/>
        </w:rPr>
        <w:t>an ever-changing selection of beer products.</w:t>
      </w:r>
    </w:p>
    <w:p w14:paraId="26C9B52C" w14:textId="77777777" w:rsidR="00317C99" w:rsidRDefault="00317C99" w:rsidP="00317C99">
      <w:pPr>
        <w:pStyle w:val="BodyText"/>
        <w:spacing w:line="232" w:lineRule="auto"/>
        <w:ind w:left="540" w:right="712"/>
        <w:rPr>
          <w:rFonts w:ascii="Arial" w:hAnsi="Arial" w:cs="Arial"/>
          <w:b/>
          <w:bCs/>
          <w:color w:val="231F20"/>
          <w:spacing w:val="-3"/>
        </w:rPr>
      </w:pPr>
      <w:r>
        <w:rPr>
          <w:rFonts w:ascii="Arial" w:hAnsi="Arial" w:cs="Arial"/>
          <w:b/>
          <w:bCs/>
          <w:color w:val="231F20"/>
          <w:spacing w:val="-3"/>
        </w:rPr>
        <w:t>HOW TO PARTICIPATE:</w:t>
      </w:r>
    </w:p>
    <w:p w14:paraId="0821FF76" w14:textId="16FC73D5" w:rsidR="00491578" w:rsidRDefault="00491578" w:rsidP="00491578">
      <w:pPr>
        <w:pStyle w:val="BodyText"/>
        <w:numPr>
          <w:ilvl w:val="0"/>
          <w:numId w:val="10"/>
        </w:numPr>
        <w:spacing w:line="232" w:lineRule="auto"/>
        <w:ind w:left="900" w:right="712"/>
        <w:rPr>
          <w:rFonts w:ascii="Arial" w:hAnsi="Arial" w:cs="Arial"/>
          <w:color w:val="231F20"/>
          <w:spacing w:val="-3"/>
        </w:rPr>
      </w:pPr>
      <w:r>
        <w:rPr>
          <w:rFonts w:ascii="Arial" w:hAnsi="Arial" w:cs="Arial"/>
          <w:color w:val="231F20"/>
          <w:spacing w:val="-3"/>
        </w:rPr>
        <w:t xml:space="preserve">The program is run by the SLGA Category Management team and distribution is via the SLGA DC, which means sales are </w:t>
      </w:r>
      <w:r w:rsidRPr="007739E6">
        <w:rPr>
          <w:rFonts w:ascii="Arial" w:hAnsi="Arial" w:cs="Arial"/>
          <w:color w:val="231F20"/>
          <w:spacing w:val="-3"/>
          <w:u w:val="single"/>
        </w:rPr>
        <w:t>subject to markup</w:t>
      </w:r>
      <w:r>
        <w:rPr>
          <w:rFonts w:ascii="Arial" w:hAnsi="Arial" w:cs="Arial"/>
          <w:color w:val="231F20"/>
          <w:spacing w:val="-3"/>
        </w:rPr>
        <w:t xml:space="preserve"> (not levy).</w:t>
      </w:r>
    </w:p>
    <w:p w14:paraId="667BD257" w14:textId="747B1278" w:rsidR="007739E6" w:rsidRDefault="002E3697" w:rsidP="00491578">
      <w:pPr>
        <w:pStyle w:val="BodyText"/>
        <w:numPr>
          <w:ilvl w:val="0"/>
          <w:numId w:val="10"/>
        </w:numPr>
        <w:spacing w:line="232" w:lineRule="auto"/>
        <w:ind w:left="900" w:right="712"/>
        <w:rPr>
          <w:rFonts w:ascii="Arial" w:hAnsi="Arial" w:cs="Arial"/>
          <w:color w:val="231F20"/>
          <w:spacing w:val="-3"/>
        </w:rPr>
      </w:pPr>
      <w:r>
        <w:rPr>
          <w:rFonts w:ascii="Arial" w:hAnsi="Arial" w:cs="Arial"/>
          <w:color w:val="231F20"/>
          <w:spacing w:val="-3"/>
        </w:rPr>
        <w:t xml:space="preserve">On average, 60 </w:t>
      </w:r>
      <w:r w:rsidR="009C0AF9">
        <w:rPr>
          <w:rFonts w:ascii="Arial" w:hAnsi="Arial" w:cs="Arial"/>
          <w:color w:val="262626" w:themeColor="text1" w:themeTint="D9"/>
          <w:spacing w:val="-3"/>
        </w:rPr>
        <w:t>RSPs</w:t>
      </w:r>
      <w:r w:rsidR="009C0AF9"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  <w:spacing w:val="-3"/>
        </w:rPr>
        <w:t>participate each month</w:t>
      </w:r>
      <w:r w:rsidR="007739E6">
        <w:rPr>
          <w:rFonts w:ascii="Arial" w:hAnsi="Arial" w:cs="Arial"/>
          <w:color w:val="231F20"/>
          <w:spacing w:val="-3"/>
        </w:rPr>
        <w:t xml:space="preserve">; on average, product sales are 85 cases per product per month. </w:t>
      </w:r>
    </w:p>
    <w:p w14:paraId="56685ADA" w14:textId="37E4F446" w:rsidR="00491578" w:rsidRDefault="007739E6" w:rsidP="00491578">
      <w:pPr>
        <w:pStyle w:val="BodyText"/>
        <w:numPr>
          <w:ilvl w:val="0"/>
          <w:numId w:val="10"/>
        </w:numPr>
        <w:spacing w:line="232" w:lineRule="auto"/>
        <w:ind w:left="900" w:right="712"/>
        <w:rPr>
          <w:rFonts w:ascii="Arial" w:hAnsi="Arial" w:cs="Arial"/>
          <w:color w:val="231F20"/>
          <w:spacing w:val="-3"/>
        </w:rPr>
      </w:pPr>
      <w:r>
        <w:rPr>
          <w:rFonts w:ascii="Arial" w:hAnsi="Arial" w:cs="Arial"/>
          <w:color w:val="231F20"/>
          <w:spacing w:val="-3"/>
        </w:rPr>
        <w:t>Producers can</w:t>
      </w:r>
      <w:r w:rsidR="00491578">
        <w:rPr>
          <w:rFonts w:ascii="Arial" w:hAnsi="Arial" w:cs="Arial"/>
          <w:color w:val="231F20"/>
          <w:spacing w:val="-3"/>
        </w:rPr>
        <w:t xml:space="preserve"> apply </w:t>
      </w:r>
      <w:r>
        <w:rPr>
          <w:rFonts w:ascii="Arial" w:hAnsi="Arial" w:cs="Arial"/>
          <w:color w:val="231F20"/>
          <w:spacing w:val="-3"/>
        </w:rPr>
        <w:t xml:space="preserve">for a pre-order listing </w:t>
      </w:r>
      <w:r w:rsidR="00491578">
        <w:rPr>
          <w:rFonts w:ascii="Arial" w:hAnsi="Arial" w:cs="Arial"/>
          <w:color w:val="231F20"/>
          <w:spacing w:val="-3"/>
        </w:rPr>
        <w:t>during the beer</w:t>
      </w:r>
      <w:r>
        <w:rPr>
          <w:rFonts w:ascii="Arial" w:hAnsi="Arial" w:cs="Arial"/>
          <w:color w:val="231F20"/>
          <w:spacing w:val="-3"/>
        </w:rPr>
        <w:t xml:space="preserve"> listing</w:t>
      </w:r>
      <w:r w:rsidR="00491578">
        <w:rPr>
          <w:rFonts w:ascii="Arial" w:hAnsi="Arial" w:cs="Arial"/>
          <w:color w:val="231F20"/>
          <w:spacing w:val="-3"/>
        </w:rPr>
        <w:t xml:space="preserve"> call in February</w:t>
      </w:r>
      <w:r>
        <w:rPr>
          <w:rFonts w:ascii="Arial" w:hAnsi="Arial" w:cs="Arial"/>
          <w:color w:val="231F20"/>
          <w:spacing w:val="-3"/>
        </w:rPr>
        <w:t xml:space="preserve"> and/or August</w:t>
      </w:r>
      <w:r w:rsidR="00491578">
        <w:rPr>
          <w:rFonts w:ascii="Arial" w:hAnsi="Arial" w:cs="Arial"/>
          <w:color w:val="231F20"/>
          <w:spacing w:val="-3"/>
        </w:rPr>
        <w:t xml:space="preserve">.  Off-call applications will also be </w:t>
      </w:r>
      <w:r w:rsidR="003B4EBC">
        <w:rPr>
          <w:rFonts w:ascii="Arial" w:hAnsi="Arial" w:cs="Arial"/>
          <w:color w:val="231F20"/>
          <w:spacing w:val="-3"/>
        </w:rPr>
        <w:t>considered,</w:t>
      </w:r>
      <w:r w:rsidR="00491578">
        <w:rPr>
          <w:rFonts w:ascii="Arial" w:hAnsi="Arial" w:cs="Arial"/>
          <w:color w:val="231F20"/>
          <w:spacing w:val="-3"/>
        </w:rPr>
        <w:t xml:space="preserve"> and </w:t>
      </w:r>
      <w:r w:rsidR="00A2706B">
        <w:rPr>
          <w:rFonts w:ascii="Arial" w:hAnsi="Arial" w:cs="Arial"/>
          <w:color w:val="231F20"/>
          <w:spacing w:val="-3"/>
        </w:rPr>
        <w:t>p</w:t>
      </w:r>
      <w:r w:rsidR="00317C99">
        <w:rPr>
          <w:rFonts w:ascii="Arial" w:hAnsi="Arial" w:cs="Arial"/>
          <w:color w:val="231F20"/>
          <w:spacing w:val="-3"/>
        </w:rPr>
        <w:t>roducers</w:t>
      </w:r>
      <w:r w:rsidR="00491578">
        <w:rPr>
          <w:rFonts w:ascii="Arial" w:hAnsi="Arial" w:cs="Arial"/>
          <w:color w:val="231F20"/>
          <w:spacing w:val="-3"/>
        </w:rPr>
        <w:t xml:space="preserve"> should contact the beer Product Manager </w:t>
      </w:r>
      <w:r w:rsidR="00317C99">
        <w:rPr>
          <w:rFonts w:ascii="Arial" w:hAnsi="Arial" w:cs="Arial"/>
          <w:color w:val="231F20"/>
          <w:spacing w:val="-3"/>
        </w:rPr>
        <w:t xml:space="preserve">or the SK Craft team </w:t>
      </w:r>
      <w:r w:rsidR="00491578">
        <w:rPr>
          <w:rFonts w:ascii="Arial" w:hAnsi="Arial" w:cs="Arial"/>
          <w:color w:val="231F20"/>
          <w:spacing w:val="-3"/>
        </w:rPr>
        <w:t>to discuss.</w:t>
      </w:r>
    </w:p>
    <w:p w14:paraId="7C7239CE" w14:textId="70EF46F0" w:rsidR="00491578" w:rsidRDefault="00491578" w:rsidP="00491578">
      <w:pPr>
        <w:pStyle w:val="BodyText"/>
        <w:numPr>
          <w:ilvl w:val="0"/>
          <w:numId w:val="10"/>
        </w:numPr>
        <w:spacing w:line="232" w:lineRule="auto"/>
        <w:ind w:left="900" w:right="712"/>
        <w:rPr>
          <w:rFonts w:ascii="Arial" w:hAnsi="Arial" w:cs="Arial"/>
          <w:color w:val="231F20"/>
          <w:spacing w:val="-3"/>
        </w:rPr>
      </w:pPr>
      <w:r>
        <w:rPr>
          <w:rFonts w:ascii="Arial" w:hAnsi="Arial" w:cs="Arial"/>
          <w:color w:val="231F20"/>
          <w:spacing w:val="-3"/>
        </w:rPr>
        <w:t>Applications will be scored using regular scoring processes</w:t>
      </w:r>
      <w:r w:rsidR="00317C99">
        <w:rPr>
          <w:rFonts w:ascii="Arial" w:hAnsi="Arial" w:cs="Arial"/>
          <w:color w:val="231F20"/>
          <w:spacing w:val="-3"/>
        </w:rPr>
        <w:t>;</w:t>
      </w:r>
      <w:r>
        <w:rPr>
          <w:rFonts w:ascii="Arial" w:hAnsi="Arial" w:cs="Arial"/>
          <w:color w:val="231F20"/>
          <w:spacing w:val="-3"/>
        </w:rPr>
        <w:t xml:space="preserve"> products </w:t>
      </w:r>
      <w:r w:rsidR="007739E6">
        <w:rPr>
          <w:rFonts w:ascii="Arial" w:hAnsi="Arial" w:cs="Arial"/>
          <w:color w:val="231F20"/>
          <w:spacing w:val="-3"/>
        </w:rPr>
        <w:t>selected for</w:t>
      </w:r>
      <w:r>
        <w:rPr>
          <w:rFonts w:ascii="Arial" w:hAnsi="Arial" w:cs="Arial"/>
          <w:color w:val="231F20"/>
          <w:spacing w:val="-3"/>
        </w:rPr>
        <w:t xml:space="preserve"> a pre-order listing will be scheduled into an upcoming month</w:t>
      </w:r>
      <w:r w:rsidR="00317C99">
        <w:rPr>
          <w:rFonts w:ascii="Arial" w:hAnsi="Arial" w:cs="Arial"/>
          <w:color w:val="231F20"/>
          <w:spacing w:val="-3"/>
        </w:rPr>
        <w:t xml:space="preserve"> and producers will be notified of the selected month and next steps</w:t>
      </w:r>
      <w:r>
        <w:rPr>
          <w:rFonts w:ascii="Arial" w:hAnsi="Arial" w:cs="Arial"/>
          <w:color w:val="231F20"/>
          <w:spacing w:val="-3"/>
        </w:rPr>
        <w:t>.</w:t>
      </w:r>
    </w:p>
    <w:p w14:paraId="45208128" w14:textId="5C28DB13" w:rsidR="00491578" w:rsidRDefault="00491578" w:rsidP="00491578">
      <w:pPr>
        <w:pStyle w:val="BodyText"/>
        <w:numPr>
          <w:ilvl w:val="0"/>
          <w:numId w:val="10"/>
        </w:numPr>
        <w:spacing w:line="232" w:lineRule="auto"/>
        <w:ind w:left="900" w:right="712"/>
        <w:rPr>
          <w:rFonts w:ascii="Arial" w:hAnsi="Arial" w:cs="Arial"/>
          <w:color w:val="231F20"/>
          <w:spacing w:val="-3"/>
        </w:rPr>
      </w:pPr>
      <w:r w:rsidRPr="007A4514">
        <w:rPr>
          <w:rFonts w:ascii="Arial" w:hAnsi="Arial" w:cs="Arial"/>
          <w:spacing w:val="-3"/>
        </w:rPr>
        <w:t xml:space="preserve">SLGA announces each </w:t>
      </w:r>
      <w:r>
        <w:rPr>
          <w:rFonts w:ascii="Arial" w:hAnsi="Arial" w:cs="Arial"/>
          <w:spacing w:val="-3"/>
        </w:rPr>
        <w:t>Beer Pre-Order</w:t>
      </w:r>
      <w:r w:rsidRPr="007A4514">
        <w:rPr>
          <w:rFonts w:ascii="Arial" w:hAnsi="Arial" w:cs="Arial"/>
          <w:spacing w:val="-3"/>
        </w:rPr>
        <w:t xml:space="preserve"> to </w:t>
      </w:r>
      <w:r w:rsidR="009C0AF9">
        <w:rPr>
          <w:rFonts w:ascii="Arial" w:hAnsi="Arial" w:cs="Arial"/>
          <w:color w:val="262626" w:themeColor="text1" w:themeTint="D9"/>
          <w:spacing w:val="-3"/>
        </w:rPr>
        <w:t>RSPs</w:t>
      </w:r>
      <w:r w:rsidR="009C0AF9" w:rsidRPr="007A4514">
        <w:rPr>
          <w:rFonts w:ascii="Arial" w:hAnsi="Arial" w:cs="Arial"/>
          <w:spacing w:val="-3"/>
        </w:rPr>
        <w:t xml:space="preserve"> </w:t>
      </w:r>
      <w:r w:rsidRPr="007A4514">
        <w:rPr>
          <w:rFonts w:ascii="Arial" w:hAnsi="Arial" w:cs="Arial"/>
          <w:spacing w:val="-3"/>
        </w:rPr>
        <w:t>via regular emails, includ</w:t>
      </w:r>
      <w:r>
        <w:rPr>
          <w:rFonts w:ascii="Arial" w:hAnsi="Arial" w:cs="Arial"/>
          <w:spacing w:val="-3"/>
        </w:rPr>
        <w:t xml:space="preserve">ing a monthly catalog of </w:t>
      </w:r>
      <w:r w:rsidRPr="007A4514">
        <w:rPr>
          <w:rFonts w:ascii="Arial" w:hAnsi="Arial" w:cs="Arial"/>
          <w:spacing w:val="-3"/>
        </w:rPr>
        <w:t>sell sheet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color w:val="231F20"/>
          <w:spacing w:val="-3"/>
        </w:rPr>
        <w:t>.</w:t>
      </w:r>
    </w:p>
    <w:p w14:paraId="0B07B5F9" w14:textId="7B182B22" w:rsidR="00491578" w:rsidRDefault="00317C99" w:rsidP="00491578">
      <w:pPr>
        <w:pStyle w:val="BodyText"/>
        <w:numPr>
          <w:ilvl w:val="0"/>
          <w:numId w:val="10"/>
        </w:numPr>
        <w:spacing w:after="240" w:line="232" w:lineRule="auto"/>
        <w:ind w:left="900" w:right="712"/>
        <w:rPr>
          <w:rFonts w:ascii="Arial" w:hAnsi="Arial" w:cs="Arial"/>
          <w:color w:val="231F20"/>
          <w:spacing w:val="-3"/>
        </w:rPr>
      </w:pPr>
      <w:r>
        <w:rPr>
          <w:rFonts w:ascii="Arial" w:hAnsi="Arial" w:cs="Arial"/>
          <w:color w:val="231F20"/>
          <w:spacing w:val="-3"/>
        </w:rPr>
        <w:t>Producers</w:t>
      </w:r>
      <w:r w:rsidR="00491578">
        <w:rPr>
          <w:rFonts w:ascii="Arial" w:hAnsi="Arial" w:cs="Arial"/>
          <w:color w:val="231F20"/>
          <w:spacing w:val="-3"/>
        </w:rPr>
        <w:t xml:space="preserve"> should promote the pre-order using their typical sales contacts.</w:t>
      </w:r>
    </w:p>
    <w:p w14:paraId="495E3BC0" w14:textId="52030603" w:rsidR="00BD4AC7" w:rsidRPr="00F34D7C" w:rsidRDefault="00BD4AC7" w:rsidP="00F34D7C">
      <w:pPr>
        <w:pStyle w:val="Heading1"/>
        <w:numPr>
          <w:ilvl w:val="0"/>
          <w:numId w:val="1"/>
        </w:numPr>
        <w:tabs>
          <w:tab w:val="left" w:pos="540"/>
        </w:tabs>
        <w:spacing w:before="1" w:after="240"/>
        <w:ind w:left="540" w:hanging="540"/>
        <w:rPr>
          <w:rFonts w:ascii="Arial" w:hAnsi="Arial" w:cs="Arial"/>
          <w:color w:val="0C6838"/>
          <w:spacing w:val="-6"/>
          <w:sz w:val="32"/>
          <w:szCs w:val="32"/>
          <w:u w:val="none"/>
        </w:rPr>
      </w:pPr>
      <w:bookmarkStart w:id="13" w:name="_Toc100211838"/>
      <w:bookmarkEnd w:id="10"/>
      <w:r w:rsidRPr="00F34D7C">
        <w:rPr>
          <w:rFonts w:ascii="Arial" w:hAnsi="Arial" w:cs="Arial"/>
          <w:color w:val="0C6838"/>
          <w:spacing w:val="-6"/>
          <w:sz w:val="32"/>
          <w:szCs w:val="32"/>
          <w:u w:val="none"/>
        </w:rPr>
        <w:t>Value-Adds</w:t>
      </w:r>
      <w:bookmarkEnd w:id="13"/>
    </w:p>
    <w:p w14:paraId="58A6C5AE" w14:textId="77777777" w:rsidR="00BD4AC7" w:rsidRPr="00472588" w:rsidRDefault="00BD4AC7" w:rsidP="00BD4AC7">
      <w:pPr>
        <w:pStyle w:val="Default"/>
        <w:ind w:left="540"/>
        <w:rPr>
          <w:rFonts w:ascii="Arial" w:hAnsi="Arial" w:cs="Arial"/>
          <w:color w:val="auto"/>
        </w:rPr>
      </w:pPr>
      <w:r w:rsidRPr="00472588">
        <w:rPr>
          <w:rFonts w:ascii="Arial" w:eastAsia="Myriad Pro" w:hAnsi="Arial" w:cs="Arial"/>
          <w:color w:val="auto"/>
          <w:spacing w:val="-3"/>
        </w:rPr>
        <w:t>Value-adds can be used to promote product and drive sales and includes both alcoholic</w:t>
      </w:r>
      <w:r w:rsidRPr="00472588">
        <w:rPr>
          <w:rFonts w:ascii="Arial" w:hAnsi="Arial" w:cs="Arial"/>
          <w:color w:val="auto"/>
        </w:rPr>
        <w:t xml:space="preserve"> and non-alcoholic items, which are attached to a bottle at no additional cost to the consumer.  </w:t>
      </w:r>
    </w:p>
    <w:p w14:paraId="10FA9608" w14:textId="77777777" w:rsidR="00BD4AC7" w:rsidRPr="00472588" w:rsidRDefault="00BD4AC7" w:rsidP="00BD4AC7">
      <w:pPr>
        <w:pStyle w:val="Default"/>
        <w:ind w:left="540"/>
        <w:rPr>
          <w:rFonts w:ascii="Arial" w:hAnsi="Arial" w:cs="Arial"/>
          <w:color w:val="auto"/>
        </w:rPr>
      </w:pPr>
    </w:p>
    <w:p w14:paraId="741367FD" w14:textId="77777777" w:rsidR="00472588" w:rsidRDefault="00472588" w:rsidP="00472588">
      <w:pPr>
        <w:pStyle w:val="BodyText"/>
        <w:spacing w:line="232" w:lineRule="auto"/>
        <w:ind w:left="540" w:right="712"/>
        <w:rPr>
          <w:rFonts w:ascii="Arial" w:hAnsi="Arial" w:cs="Arial"/>
          <w:b/>
          <w:bCs/>
          <w:color w:val="231F20"/>
          <w:spacing w:val="-3"/>
        </w:rPr>
      </w:pPr>
      <w:r>
        <w:rPr>
          <w:rFonts w:ascii="Arial" w:hAnsi="Arial" w:cs="Arial"/>
          <w:b/>
          <w:bCs/>
          <w:color w:val="231F20"/>
          <w:spacing w:val="-3"/>
        </w:rPr>
        <w:t>HOW TO PARTICIPATE:</w:t>
      </w:r>
    </w:p>
    <w:p w14:paraId="0EBC8844" w14:textId="77777777" w:rsidR="00BD4AC7" w:rsidRPr="00472588" w:rsidRDefault="00BD4AC7" w:rsidP="00F34D7C">
      <w:pPr>
        <w:pStyle w:val="Default"/>
        <w:numPr>
          <w:ilvl w:val="0"/>
          <w:numId w:val="2"/>
        </w:numPr>
        <w:ind w:left="900"/>
        <w:rPr>
          <w:rFonts w:ascii="Arial" w:hAnsi="Arial" w:cs="Arial"/>
          <w:color w:val="auto"/>
        </w:rPr>
      </w:pPr>
      <w:r w:rsidRPr="00472588">
        <w:rPr>
          <w:rFonts w:ascii="Arial" w:hAnsi="Arial" w:cs="Arial"/>
          <w:color w:val="auto"/>
        </w:rPr>
        <w:t>The value-add must not bring the product below Social Reference Price (SRP).</w:t>
      </w:r>
    </w:p>
    <w:p w14:paraId="36F5C518" w14:textId="23B5B40D" w:rsidR="00BD4AC7" w:rsidRPr="00472588" w:rsidRDefault="00BD4AC7" w:rsidP="00F34D7C">
      <w:pPr>
        <w:pStyle w:val="Default"/>
        <w:numPr>
          <w:ilvl w:val="0"/>
          <w:numId w:val="2"/>
        </w:numPr>
        <w:ind w:left="900"/>
        <w:rPr>
          <w:rFonts w:ascii="Arial" w:hAnsi="Arial" w:cs="Arial"/>
          <w:color w:val="auto"/>
        </w:rPr>
      </w:pPr>
      <w:bookmarkStart w:id="14" w:name="_Toc499126326"/>
      <w:r w:rsidRPr="00472588">
        <w:rPr>
          <w:rFonts w:ascii="Arial" w:hAnsi="Arial" w:cs="Arial"/>
          <w:color w:val="auto"/>
        </w:rPr>
        <w:t xml:space="preserve">Beverage </w:t>
      </w:r>
      <w:r w:rsidR="00472588">
        <w:rPr>
          <w:rFonts w:ascii="Arial" w:hAnsi="Arial" w:cs="Arial"/>
          <w:color w:val="auto"/>
        </w:rPr>
        <w:t>a</w:t>
      </w:r>
      <w:r w:rsidRPr="00472588">
        <w:rPr>
          <w:rFonts w:ascii="Arial" w:hAnsi="Arial" w:cs="Arial"/>
          <w:color w:val="auto"/>
        </w:rPr>
        <w:t xml:space="preserve">lcohol </w:t>
      </w:r>
      <w:r w:rsidR="00472588">
        <w:rPr>
          <w:rFonts w:ascii="Arial" w:hAnsi="Arial" w:cs="Arial"/>
          <w:color w:val="auto"/>
        </w:rPr>
        <w:t>v</w:t>
      </w:r>
      <w:r w:rsidRPr="00472588">
        <w:rPr>
          <w:rFonts w:ascii="Arial" w:hAnsi="Arial" w:cs="Arial"/>
          <w:color w:val="auto"/>
        </w:rPr>
        <w:t>alue-</w:t>
      </w:r>
      <w:r w:rsidR="00472588">
        <w:rPr>
          <w:rFonts w:ascii="Arial" w:hAnsi="Arial" w:cs="Arial"/>
          <w:color w:val="auto"/>
        </w:rPr>
        <w:t>a</w:t>
      </w:r>
      <w:r w:rsidRPr="00472588">
        <w:rPr>
          <w:rFonts w:ascii="Arial" w:hAnsi="Arial" w:cs="Arial"/>
          <w:color w:val="auto"/>
        </w:rPr>
        <w:t>dd Items</w:t>
      </w:r>
      <w:bookmarkEnd w:id="14"/>
      <w:r w:rsidRPr="00472588">
        <w:rPr>
          <w:rFonts w:ascii="Arial" w:hAnsi="Arial" w:cs="Arial"/>
          <w:color w:val="auto"/>
        </w:rPr>
        <w:t xml:space="preserve"> </w:t>
      </w:r>
      <w:r w:rsidR="00472588">
        <w:rPr>
          <w:rFonts w:ascii="Arial" w:hAnsi="Arial" w:cs="Arial"/>
          <w:color w:val="auto"/>
        </w:rPr>
        <w:t>are subject to the following rules, in addition to the above SRP rule:</w:t>
      </w:r>
    </w:p>
    <w:p w14:paraId="7280A866" w14:textId="77777777" w:rsidR="00BD4AC7" w:rsidRPr="00472588" w:rsidRDefault="00BD4AC7" w:rsidP="00BD4AC7">
      <w:pPr>
        <w:pStyle w:val="Default"/>
        <w:numPr>
          <w:ilvl w:val="0"/>
          <w:numId w:val="7"/>
        </w:numPr>
        <w:ind w:left="1260"/>
        <w:rPr>
          <w:rFonts w:ascii="Arial" w:hAnsi="Arial" w:cs="Arial"/>
          <w:color w:val="auto"/>
        </w:rPr>
      </w:pPr>
      <w:r w:rsidRPr="00472588">
        <w:rPr>
          <w:rFonts w:ascii="Arial" w:hAnsi="Arial" w:cs="Arial"/>
          <w:color w:val="auto"/>
        </w:rPr>
        <w:t>Maximum one value-add applied per container.</w:t>
      </w:r>
    </w:p>
    <w:p w14:paraId="4CC950CF" w14:textId="6F179583" w:rsidR="0052740F" w:rsidRPr="00472588" w:rsidRDefault="00F34D7C" w:rsidP="00BD4AC7">
      <w:pPr>
        <w:pStyle w:val="Default"/>
        <w:numPr>
          <w:ilvl w:val="0"/>
          <w:numId w:val="7"/>
        </w:numPr>
        <w:ind w:left="12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Value-add m</w:t>
      </w:r>
      <w:r w:rsidR="00BD4AC7" w:rsidRPr="00472588">
        <w:rPr>
          <w:rFonts w:ascii="Arial" w:hAnsi="Arial" w:cs="Arial"/>
          <w:color w:val="auto"/>
        </w:rPr>
        <w:t>ust be a maximum of</w:t>
      </w:r>
      <w:r w:rsidR="0052740F" w:rsidRPr="00472588">
        <w:rPr>
          <w:rFonts w:ascii="Arial" w:hAnsi="Arial" w:cs="Arial"/>
          <w:color w:val="auto"/>
        </w:rPr>
        <w:t>:</w:t>
      </w:r>
    </w:p>
    <w:p w14:paraId="622DE37F" w14:textId="0CC64328" w:rsidR="0052740F" w:rsidRPr="00472588" w:rsidRDefault="00A21E50" w:rsidP="0052740F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  <w:r w:rsidRPr="00472588">
        <w:rPr>
          <w:rFonts w:ascii="Arial" w:hAnsi="Arial" w:cs="Arial"/>
          <w:sz w:val="24"/>
          <w:szCs w:val="24"/>
          <w:lang w:val="en-CA"/>
        </w:rPr>
        <w:t>1 x</w:t>
      </w:r>
      <w:r w:rsidR="0052740F" w:rsidRPr="00472588">
        <w:rPr>
          <w:rFonts w:ascii="Arial" w:hAnsi="Arial" w:cs="Arial"/>
          <w:sz w:val="24"/>
          <w:szCs w:val="24"/>
          <w:lang w:val="en-CA"/>
        </w:rPr>
        <w:t xml:space="preserve"> 355</w:t>
      </w:r>
      <w:r w:rsidRPr="00472588">
        <w:rPr>
          <w:rFonts w:ascii="Arial" w:hAnsi="Arial" w:cs="Arial"/>
          <w:sz w:val="24"/>
          <w:szCs w:val="24"/>
          <w:lang w:val="en-CA"/>
        </w:rPr>
        <w:t>ml</w:t>
      </w:r>
      <w:r w:rsidR="0052740F" w:rsidRPr="00472588">
        <w:rPr>
          <w:rFonts w:ascii="Arial" w:hAnsi="Arial" w:cs="Arial"/>
          <w:sz w:val="24"/>
          <w:szCs w:val="24"/>
          <w:lang w:val="en-CA"/>
        </w:rPr>
        <w:t xml:space="preserve"> </w:t>
      </w:r>
      <w:r w:rsidRPr="00472588">
        <w:rPr>
          <w:rFonts w:ascii="Arial" w:hAnsi="Arial" w:cs="Arial"/>
          <w:sz w:val="24"/>
          <w:szCs w:val="24"/>
          <w:lang w:val="en-CA"/>
        </w:rPr>
        <w:t>container</w:t>
      </w:r>
      <w:r w:rsidR="0052740F" w:rsidRPr="00472588">
        <w:rPr>
          <w:rFonts w:ascii="Arial" w:hAnsi="Arial" w:cs="Arial"/>
          <w:sz w:val="24"/>
          <w:szCs w:val="24"/>
          <w:lang w:val="en-CA"/>
        </w:rPr>
        <w:t xml:space="preserve"> of beer, cider or refreshment beverage;</w:t>
      </w:r>
    </w:p>
    <w:p w14:paraId="157D7839" w14:textId="7A7A0C39" w:rsidR="0052740F" w:rsidRPr="00472588" w:rsidRDefault="00A21E50" w:rsidP="0052740F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  <w:r w:rsidRPr="00472588">
        <w:rPr>
          <w:rFonts w:ascii="Arial" w:hAnsi="Arial" w:cs="Arial"/>
          <w:sz w:val="24"/>
          <w:szCs w:val="24"/>
          <w:lang w:val="en-CA"/>
        </w:rPr>
        <w:t>1 x</w:t>
      </w:r>
      <w:r w:rsidR="0052740F" w:rsidRPr="00472588">
        <w:rPr>
          <w:rFonts w:ascii="Arial" w:hAnsi="Arial" w:cs="Arial"/>
          <w:sz w:val="24"/>
          <w:szCs w:val="24"/>
          <w:lang w:val="en-CA"/>
        </w:rPr>
        <w:t xml:space="preserve"> 200ml </w:t>
      </w:r>
      <w:r w:rsidRPr="00472588">
        <w:rPr>
          <w:rFonts w:ascii="Arial" w:hAnsi="Arial" w:cs="Arial"/>
          <w:sz w:val="24"/>
          <w:szCs w:val="24"/>
          <w:lang w:val="en-CA"/>
        </w:rPr>
        <w:t>container</w:t>
      </w:r>
      <w:r w:rsidR="0052740F" w:rsidRPr="00472588">
        <w:rPr>
          <w:rFonts w:ascii="Arial" w:hAnsi="Arial" w:cs="Arial"/>
          <w:sz w:val="24"/>
          <w:szCs w:val="24"/>
          <w:lang w:val="en-CA"/>
        </w:rPr>
        <w:t xml:space="preserve"> of wine; or</w:t>
      </w:r>
    </w:p>
    <w:p w14:paraId="0979EA91" w14:textId="2DF25D86" w:rsidR="0052740F" w:rsidRPr="00472588" w:rsidRDefault="00A21E50" w:rsidP="0052740F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  <w:r w:rsidRPr="00472588">
        <w:rPr>
          <w:rFonts w:ascii="Arial" w:hAnsi="Arial" w:cs="Arial"/>
          <w:sz w:val="24"/>
          <w:szCs w:val="24"/>
          <w:lang w:val="en-CA"/>
        </w:rPr>
        <w:t>1 x</w:t>
      </w:r>
      <w:r w:rsidR="0052740F" w:rsidRPr="00472588">
        <w:rPr>
          <w:rFonts w:ascii="Arial" w:hAnsi="Arial" w:cs="Arial"/>
          <w:sz w:val="24"/>
          <w:szCs w:val="24"/>
          <w:lang w:val="en-CA"/>
        </w:rPr>
        <w:t xml:space="preserve"> 50ml </w:t>
      </w:r>
      <w:r w:rsidRPr="00472588">
        <w:rPr>
          <w:rFonts w:ascii="Arial" w:hAnsi="Arial" w:cs="Arial"/>
          <w:sz w:val="24"/>
          <w:szCs w:val="24"/>
          <w:lang w:val="en-CA"/>
        </w:rPr>
        <w:t>container</w:t>
      </w:r>
      <w:r w:rsidR="0052740F" w:rsidRPr="00472588">
        <w:rPr>
          <w:rFonts w:ascii="Arial" w:hAnsi="Arial" w:cs="Arial"/>
          <w:sz w:val="24"/>
          <w:szCs w:val="24"/>
          <w:lang w:val="en-CA"/>
        </w:rPr>
        <w:t xml:space="preserve"> of spirits</w:t>
      </w:r>
      <w:r w:rsidR="00F34D7C">
        <w:rPr>
          <w:rFonts w:ascii="Arial" w:hAnsi="Arial" w:cs="Arial"/>
          <w:sz w:val="24"/>
          <w:szCs w:val="24"/>
          <w:lang w:val="en-CA"/>
        </w:rPr>
        <w:t xml:space="preserve"> or liqueur</w:t>
      </w:r>
      <w:r w:rsidR="0052740F" w:rsidRPr="00472588">
        <w:rPr>
          <w:rFonts w:ascii="Arial" w:hAnsi="Arial" w:cs="Arial"/>
          <w:sz w:val="24"/>
          <w:szCs w:val="24"/>
          <w:lang w:val="en-CA"/>
        </w:rPr>
        <w:t>.</w:t>
      </w:r>
    </w:p>
    <w:p w14:paraId="1657593D" w14:textId="77777777" w:rsidR="0075392F" w:rsidRPr="0075392F" w:rsidRDefault="00F34D7C" w:rsidP="00D40647">
      <w:pPr>
        <w:pStyle w:val="Default"/>
        <w:numPr>
          <w:ilvl w:val="0"/>
          <w:numId w:val="7"/>
        </w:numPr>
        <w:ind w:left="1260"/>
        <w:rPr>
          <w:rFonts w:ascii="Arial" w:hAnsi="Arial" w:cs="Arial"/>
          <w:color w:val="auto"/>
        </w:rPr>
      </w:pPr>
      <w:r w:rsidRPr="0075392F">
        <w:rPr>
          <w:rFonts w:ascii="Arial" w:hAnsi="Arial" w:cs="Arial"/>
          <w:color w:val="auto"/>
        </w:rPr>
        <w:t>Value-add m</w:t>
      </w:r>
      <w:r w:rsidR="00BD4AC7" w:rsidRPr="0075392F">
        <w:rPr>
          <w:rFonts w:ascii="Arial" w:hAnsi="Arial" w:cs="Arial"/>
          <w:color w:val="auto"/>
        </w:rPr>
        <w:t xml:space="preserve">ust be attached to the </w:t>
      </w:r>
      <w:r w:rsidR="00335AFF" w:rsidRPr="0075392F">
        <w:rPr>
          <w:rFonts w:ascii="Arial" w:hAnsi="Arial" w:cs="Arial"/>
          <w:color w:val="auto"/>
        </w:rPr>
        <w:t xml:space="preserve">original </w:t>
      </w:r>
      <w:r w:rsidR="00BD4AC7" w:rsidRPr="0075392F">
        <w:rPr>
          <w:rFonts w:ascii="Arial" w:hAnsi="Arial" w:cs="Arial"/>
          <w:color w:val="auto"/>
        </w:rPr>
        <w:t>container.</w:t>
      </w:r>
    </w:p>
    <w:p w14:paraId="439379E8" w14:textId="5BD1AFEF" w:rsidR="00472588" w:rsidRPr="0075392F" w:rsidRDefault="0075392F" w:rsidP="00D40647">
      <w:pPr>
        <w:pStyle w:val="Default"/>
        <w:numPr>
          <w:ilvl w:val="0"/>
          <w:numId w:val="7"/>
        </w:numPr>
        <w:ind w:left="1260"/>
        <w:rPr>
          <w:rFonts w:ascii="Arial" w:hAnsi="Arial" w:cs="Arial"/>
          <w:color w:val="auto"/>
        </w:rPr>
      </w:pPr>
      <w:r w:rsidRPr="0075392F">
        <w:rPr>
          <w:rFonts w:ascii="Arial" w:hAnsi="Arial" w:cs="Arial"/>
          <w:color w:val="auto"/>
        </w:rPr>
        <w:t>O</w:t>
      </w:r>
      <w:r w:rsidR="00335AFF" w:rsidRPr="0075392F">
        <w:rPr>
          <w:rFonts w:ascii="Arial" w:hAnsi="Arial" w:cs="Arial"/>
          <w:color w:val="auto"/>
        </w:rPr>
        <w:t xml:space="preserve">riginal </w:t>
      </w:r>
      <w:r w:rsidR="0052740F" w:rsidRPr="0075392F">
        <w:rPr>
          <w:rFonts w:ascii="Arial" w:hAnsi="Arial" w:cs="Arial"/>
          <w:color w:val="auto"/>
        </w:rPr>
        <w:t>container</w:t>
      </w:r>
      <w:r w:rsidRPr="0075392F">
        <w:rPr>
          <w:rFonts w:ascii="Arial" w:hAnsi="Arial" w:cs="Arial"/>
          <w:color w:val="auto"/>
        </w:rPr>
        <w:t xml:space="preserve"> must be</w:t>
      </w:r>
      <w:r w:rsidR="00335AFF" w:rsidRPr="0075392F">
        <w:rPr>
          <w:rFonts w:ascii="Arial" w:hAnsi="Arial" w:cs="Arial"/>
          <w:color w:val="auto"/>
        </w:rPr>
        <w:t xml:space="preserve"> </w:t>
      </w:r>
      <w:r w:rsidR="0052740F" w:rsidRPr="0075392F">
        <w:rPr>
          <w:rFonts w:ascii="Arial" w:hAnsi="Arial" w:cs="Arial"/>
          <w:color w:val="auto"/>
        </w:rPr>
        <w:t>700</w:t>
      </w:r>
      <w:r w:rsidR="00BD4AC7" w:rsidRPr="0075392F">
        <w:rPr>
          <w:rFonts w:ascii="Arial" w:hAnsi="Arial" w:cs="Arial"/>
          <w:color w:val="auto"/>
        </w:rPr>
        <w:t xml:space="preserve">ml </w:t>
      </w:r>
      <w:r w:rsidR="0052740F" w:rsidRPr="0075392F">
        <w:rPr>
          <w:rFonts w:ascii="Arial" w:hAnsi="Arial" w:cs="Arial"/>
          <w:color w:val="auto"/>
        </w:rPr>
        <w:t>or larger in size</w:t>
      </w:r>
      <w:r w:rsidR="00BD4AC7" w:rsidRPr="0075392F">
        <w:rPr>
          <w:rFonts w:ascii="Arial" w:hAnsi="Arial" w:cs="Arial"/>
          <w:color w:val="auto"/>
        </w:rPr>
        <w:t xml:space="preserve">. </w:t>
      </w:r>
      <w:bookmarkStart w:id="15" w:name="_Toc48742890"/>
    </w:p>
    <w:p w14:paraId="7E17255E" w14:textId="77777777" w:rsidR="0075392F" w:rsidRPr="0075392F" w:rsidRDefault="0075392F" w:rsidP="0075392F">
      <w:pPr>
        <w:pStyle w:val="Default"/>
        <w:rPr>
          <w:rFonts w:ascii="Arial" w:eastAsia="Myriad Pro Cond" w:hAnsi="Arial" w:cs="Arial"/>
          <w:color w:val="0C6838"/>
          <w:spacing w:val="-6"/>
          <w:sz w:val="32"/>
          <w:szCs w:val="32"/>
          <w:u w:color="000000"/>
        </w:rPr>
      </w:pPr>
    </w:p>
    <w:p w14:paraId="638BE7C3" w14:textId="1185A96A" w:rsidR="0052740F" w:rsidRPr="005751C6" w:rsidRDefault="0052740F" w:rsidP="0052740F">
      <w:pPr>
        <w:pStyle w:val="Heading1"/>
        <w:tabs>
          <w:tab w:val="left" w:pos="540"/>
        </w:tabs>
        <w:spacing w:after="240"/>
        <w:ind w:left="0"/>
        <w:rPr>
          <w:rFonts w:ascii="Arial" w:hAnsi="Arial" w:cs="Arial"/>
          <w:color w:val="0C6838"/>
          <w:spacing w:val="-6"/>
          <w:sz w:val="32"/>
          <w:szCs w:val="32"/>
          <w:u w:val="none"/>
        </w:rPr>
      </w:pPr>
      <w:bookmarkStart w:id="16" w:name="_Toc100211839"/>
      <w:r w:rsidRPr="005751C6">
        <w:rPr>
          <w:rFonts w:ascii="Arial" w:hAnsi="Arial" w:cs="Arial"/>
          <w:color w:val="0C6838"/>
          <w:spacing w:val="-6"/>
          <w:sz w:val="32"/>
          <w:szCs w:val="32"/>
          <w:u w:val="none"/>
        </w:rPr>
        <w:lastRenderedPageBreak/>
        <w:t xml:space="preserve">Appendix </w:t>
      </w:r>
      <w:r w:rsidR="002A0409">
        <w:rPr>
          <w:rFonts w:ascii="Arial" w:hAnsi="Arial" w:cs="Arial"/>
          <w:color w:val="0C6838"/>
          <w:spacing w:val="-6"/>
          <w:sz w:val="32"/>
          <w:szCs w:val="32"/>
          <w:u w:val="none"/>
        </w:rPr>
        <w:t>A</w:t>
      </w:r>
      <w:r w:rsidRPr="005751C6">
        <w:rPr>
          <w:rFonts w:ascii="Arial" w:hAnsi="Arial" w:cs="Arial"/>
          <w:color w:val="0C6838"/>
          <w:spacing w:val="-6"/>
          <w:sz w:val="32"/>
          <w:szCs w:val="32"/>
          <w:u w:val="none"/>
        </w:rPr>
        <w:t xml:space="preserve"> – Document Revisions</w:t>
      </w:r>
      <w:bookmarkEnd w:id="15"/>
      <w:bookmarkEnd w:id="16"/>
      <w:r w:rsidRPr="005751C6">
        <w:rPr>
          <w:rFonts w:ascii="Arial" w:hAnsi="Arial" w:cs="Arial"/>
          <w:color w:val="0C6838"/>
          <w:spacing w:val="-6"/>
          <w:sz w:val="32"/>
          <w:szCs w:val="32"/>
          <w:u w:val="none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02"/>
        <w:gridCol w:w="7253"/>
      </w:tblGrid>
      <w:tr w:rsidR="0052740F" w:rsidRPr="005751C6" w14:paraId="677C9B7F" w14:textId="77777777" w:rsidTr="0052740F">
        <w:trPr>
          <w:trHeight w:val="285"/>
        </w:trPr>
        <w:tc>
          <w:tcPr>
            <w:tcW w:w="2102" w:type="dxa"/>
          </w:tcPr>
          <w:p w14:paraId="09470C12" w14:textId="77777777" w:rsidR="0052740F" w:rsidRPr="0052740F" w:rsidRDefault="0052740F" w:rsidP="00E63929">
            <w:pPr>
              <w:pStyle w:val="BodyText"/>
              <w:ind w:left="540" w:hanging="540"/>
              <w:rPr>
                <w:rFonts w:ascii="Arial" w:hAnsi="Arial" w:cs="Arial"/>
                <w:b/>
              </w:rPr>
            </w:pPr>
            <w:r w:rsidRPr="0052740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253" w:type="dxa"/>
          </w:tcPr>
          <w:p w14:paraId="05A6B50E" w14:textId="77777777" w:rsidR="0052740F" w:rsidRPr="0052740F" w:rsidRDefault="0052740F" w:rsidP="00E63929">
            <w:pPr>
              <w:pStyle w:val="BodyText"/>
              <w:ind w:left="540" w:hanging="540"/>
              <w:rPr>
                <w:rFonts w:ascii="Arial" w:hAnsi="Arial" w:cs="Arial"/>
                <w:b/>
              </w:rPr>
            </w:pPr>
            <w:r w:rsidRPr="0052740F">
              <w:rPr>
                <w:rFonts w:ascii="Arial" w:hAnsi="Arial" w:cs="Arial"/>
                <w:b/>
              </w:rPr>
              <w:t>REVISIONS</w:t>
            </w:r>
          </w:p>
        </w:tc>
      </w:tr>
      <w:tr w:rsidR="0052740F" w14:paraId="7D56C520" w14:textId="77777777" w:rsidTr="0052740F">
        <w:tc>
          <w:tcPr>
            <w:tcW w:w="2102" w:type="dxa"/>
          </w:tcPr>
          <w:p w14:paraId="326646EE" w14:textId="73D4E770" w:rsidR="0052740F" w:rsidRDefault="0075392F" w:rsidP="0052740F">
            <w:pPr>
              <w:pStyle w:val="BodyText"/>
              <w:spacing w:line="232" w:lineRule="auto"/>
              <w:ind w:right="712"/>
              <w:rPr>
                <w:rFonts w:ascii="Arial" w:hAnsi="Arial" w:cs="Arial"/>
                <w:color w:val="231F20"/>
                <w:spacing w:val="-3"/>
              </w:rPr>
            </w:pPr>
            <w:r>
              <w:rPr>
                <w:rFonts w:ascii="Arial" w:hAnsi="Arial" w:cs="Arial"/>
                <w:color w:val="231F20"/>
                <w:spacing w:val="-3"/>
              </w:rPr>
              <w:t>May</w:t>
            </w:r>
            <w:r w:rsidR="00F34D7C">
              <w:rPr>
                <w:rFonts w:ascii="Arial" w:hAnsi="Arial" w:cs="Arial"/>
                <w:color w:val="231F20"/>
                <w:spacing w:val="-3"/>
              </w:rPr>
              <w:t xml:space="preserve"> 2022</w:t>
            </w:r>
          </w:p>
        </w:tc>
        <w:tc>
          <w:tcPr>
            <w:tcW w:w="7253" w:type="dxa"/>
          </w:tcPr>
          <w:p w14:paraId="18BBF29A" w14:textId="7201583D" w:rsidR="00A21E50" w:rsidRDefault="00F34D7C" w:rsidP="0052740F">
            <w:pPr>
              <w:pStyle w:val="BodyText"/>
              <w:spacing w:line="232" w:lineRule="auto"/>
              <w:ind w:right="712"/>
              <w:rPr>
                <w:rFonts w:ascii="Arial" w:hAnsi="Arial" w:cs="Arial"/>
                <w:color w:val="231F20"/>
                <w:spacing w:val="-3"/>
              </w:rPr>
            </w:pPr>
            <w:r>
              <w:rPr>
                <w:rFonts w:ascii="Arial" w:hAnsi="Arial" w:cs="Arial"/>
                <w:color w:val="231F20"/>
                <w:spacing w:val="-3"/>
              </w:rPr>
              <w:t>Created &amp; posted</w:t>
            </w:r>
          </w:p>
        </w:tc>
      </w:tr>
      <w:tr w:rsidR="0052740F" w14:paraId="32E857E9" w14:textId="77777777" w:rsidTr="0052740F">
        <w:tc>
          <w:tcPr>
            <w:tcW w:w="2102" w:type="dxa"/>
          </w:tcPr>
          <w:p w14:paraId="04D54BE6" w14:textId="31931837" w:rsidR="0052740F" w:rsidRDefault="0052740F" w:rsidP="0052740F">
            <w:pPr>
              <w:pStyle w:val="BodyText"/>
              <w:spacing w:line="232" w:lineRule="auto"/>
              <w:ind w:right="712"/>
              <w:rPr>
                <w:rFonts w:ascii="Arial" w:hAnsi="Arial" w:cs="Arial"/>
                <w:color w:val="231F20"/>
                <w:spacing w:val="-3"/>
              </w:rPr>
            </w:pPr>
          </w:p>
        </w:tc>
        <w:tc>
          <w:tcPr>
            <w:tcW w:w="7253" w:type="dxa"/>
          </w:tcPr>
          <w:p w14:paraId="05CD5FFE" w14:textId="0652CD1A" w:rsidR="0096296D" w:rsidRDefault="0096296D" w:rsidP="0052740F">
            <w:pPr>
              <w:pStyle w:val="BodyText"/>
              <w:spacing w:line="232" w:lineRule="auto"/>
              <w:ind w:right="712"/>
              <w:rPr>
                <w:rFonts w:ascii="Arial" w:hAnsi="Arial" w:cs="Arial"/>
                <w:color w:val="231F20"/>
                <w:spacing w:val="-3"/>
              </w:rPr>
            </w:pPr>
          </w:p>
        </w:tc>
      </w:tr>
      <w:tr w:rsidR="0052740F" w14:paraId="0F805BC9" w14:textId="77777777" w:rsidTr="0052740F">
        <w:tc>
          <w:tcPr>
            <w:tcW w:w="2102" w:type="dxa"/>
          </w:tcPr>
          <w:p w14:paraId="168147CF" w14:textId="0F2124B1" w:rsidR="0052740F" w:rsidRDefault="0052740F" w:rsidP="0052740F">
            <w:pPr>
              <w:pStyle w:val="BodyText"/>
              <w:spacing w:line="232" w:lineRule="auto"/>
              <w:ind w:right="712"/>
              <w:rPr>
                <w:rFonts w:ascii="Arial" w:hAnsi="Arial" w:cs="Arial"/>
                <w:color w:val="231F20"/>
                <w:spacing w:val="-3"/>
              </w:rPr>
            </w:pPr>
          </w:p>
        </w:tc>
        <w:tc>
          <w:tcPr>
            <w:tcW w:w="7253" w:type="dxa"/>
          </w:tcPr>
          <w:p w14:paraId="78AC9295" w14:textId="77777777" w:rsidR="0052740F" w:rsidRDefault="0052740F" w:rsidP="0052740F">
            <w:pPr>
              <w:pStyle w:val="BodyText"/>
              <w:spacing w:line="232" w:lineRule="auto"/>
              <w:ind w:right="712"/>
              <w:rPr>
                <w:rFonts w:ascii="Arial" w:hAnsi="Arial" w:cs="Arial"/>
                <w:color w:val="231F20"/>
                <w:spacing w:val="-3"/>
              </w:rPr>
            </w:pPr>
          </w:p>
        </w:tc>
      </w:tr>
      <w:tr w:rsidR="0052740F" w14:paraId="27943E42" w14:textId="77777777" w:rsidTr="0052740F">
        <w:tc>
          <w:tcPr>
            <w:tcW w:w="2102" w:type="dxa"/>
          </w:tcPr>
          <w:p w14:paraId="4A4DF906" w14:textId="77777777" w:rsidR="0052740F" w:rsidRDefault="0052740F" w:rsidP="0052740F">
            <w:pPr>
              <w:pStyle w:val="BodyText"/>
              <w:spacing w:line="232" w:lineRule="auto"/>
              <w:ind w:right="712"/>
              <w:rPr>
                <w:rFonts w:ascii="Arial" w:hAnsi="Arial" w:cs="Arial"/>
                <w:color w:val="231F20"/>
                <w:spacing w:val="-3"/>
              </w:rPr>
            </w:pPr>
          </w:p>
        </w:tc>
        <w:tc>
          <w:tcPr>
            <w:tcW w:w="7253" w:type="dxa"/>
          </w:tcPr>
          <w:p w14:paraId="2C572E34" w14:textId="77777777" w:rsidR="0052740F" w:rsidRDefault="0052740F" w:rsidP="0052740F">
            <w:pPr>
              <w:pStyle w:val="BodyText"/>
              <w:spacing w:line="232" w:lineRule="auto"/>
              <w:ind w:right="712"/>
              <w:rPr>
                <w:rFonts w:ascii="Arial" w:hAnsi="Arial" w:cs="Arial"/>
                <w:color w:val="231F20"/>
                <w:spacing w:val="-3"/>
              </w:rPr>
            </w:pPr>
          </w:p>
        </w:tc>
      </w:tr>
      <w:tr w:rsidR="0052740F" w14:paraId="29CF0C47" w14:textId="77777777" w:rsidTr="0052740F">
        <w:tc>
          <w:tcPr>
            <w:tcW w:w="2102" w:type="dxa"/>
          </w:tcPr>
          <w:p w14:paraId="7D253ABF" w14:textId="77777777" w:rsidR="0052740F" w:rsidRDefault="0052740F" w:rsidP="0052740F">
            <w:pPr>
              <w:pStyle w:val="BodyText"/>
              <w:spacing w:line="232" w:lineRule="auto"/>
              <w:ind w:right="712"/>
              <w:rPr>
                <w:rFonts w:ascii="Arial" w:hAnsi="Arial" w:cs="Arial"/>
                <w:color w:val="231F20"/>
                <w:spacing w:val="-3"/>
              </w:rPr>
            </w:pPr>
          </w:p>
        </w:tc>
        <w:tc>
          <w:tcPr>
            <w:tcW w:w="7253" w:type="dxa"/>
          </w:tcPr>
          <w:p w14:paraId="184BAA40" w14:textId="77777777" w:rsidR="0052740F" w:rsidRDefault="0052740F" w:rsidP="0052740F">
            <w:pPr>
              <w:pStyle w:val="BodyText"/>
              <w:spacing w:line="232" w:lineRule="auto"/>
              <w:ind w:right="712"/>
              <w:rPr>
                <w:rFonts w:ascii="Arial" w:hAnsi="Arial" w:cs="Arial"/>
                <w:color w:val="231F20"/>
                <w:spacing w:val="-3"/>
              </w:rPr>
            </w:pPr>
          </w:p>
        </w:tc>
      </w:tr>
    </w:tbl>
    <w:p w14:paraId="0716CE06" w14:textId="77777777" w:rsidR="0052740F" w:rsidRPr="00215AC6" w:rsidRDefault="0052740F" w:rsidP="0052740F">
      <w:pPr>
        <w:pStyle w:val="BodyText"/>
        <w:spacing w:line="232" w:lineRule="auto"/>
        <w:ind w:right="712"/>
        <w:rPr>
          <w:rFonts w:ascii="Arial" w:hAnsi="Arial" w:cs="Arial"/>
          <w:color w:val="231F20"/>
          <w:spacing w:val="-3"/>
        </w:rPr>
      </w:pPr>
    </w:p>
    <w:sectPr w:rsidR="0052740F" w:rsidRPr="00215AC6" w:rsidSect="000E340D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10E9"/>
    <w:multiLevelType w:val="hybridMultilevel"/>
    <w:tmpl w:val="9FB0940C"/>
    <w:lvl w:ilvl="0" w:tplc="04090011">
      <w:start w:val="1"/>
      <w:numFmt w:val="decimal"/>
      <w:lvlText w:val="%1)"/>
      <w:lvlJc w:val="left"/>
      <w:pPr>
        <w:ind w:left="787" w:hanging="247"/>
      </w:pPr>
      <w:rPr>
        <w:rFonts w:hint="default"/>
        <w:spacing w:val="-7"/>
        <w:u w:val="none"/>
      </w:rPr>
    </w:lvl>
    <w:lvl w:ilvl="1" w:tplc="2F0AF9E2">
      <w:numFmt w:val="bullet"/>
      <w:lvlText w:val="•"/>
      <w:lvlJc w:val="left"/>
      <w:pPr>
        <w:ind w:left="1261" w:hanging="270"/>
      </w:pPr>
      <w:rPr>
        <w:rFonts w:ascii="Myriad Pro" w:eastAsia="Myriad Pro" w:hAnsi="Myriad Pro" w:cs="Myriad Pro" w:hint="default"/>
        <w:b/>
        <w:bCs/>
        <w:color w:val="231F20"/>
        <w:spacing w:val="-7"/>
        <w:w w:val="99"/>
        <w:sz w:val="24"/>
        <w:szCs w:val="24"/>
      </w:rPr>
    </w:lvl>
    <w:lvl w:ilvl="2" w:tplc="F98ADD80">
      <w:numFmt w:val="bullet"/>
      <w:lvlText w:val="•"/>
      <w:lvlJc w:val="left"/>
      <w:pPr>
        <w:ind w:left="2461" w:hanging="270"/>
      </w:pPr>
      <w:rPr>
        <w:rFonts w:hint="default"/>
      </w:rPr>
    </w:lvl>
    <w:lvl w:ilvl="3" w:tplc="24982B12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A642DE7C">
      <w:numFmt w:val="bullet"/>
      <w:lvlText w:val="•"/>
      <w:lvlJc w:val="left"/>
      <w:pPr>
        <w:ind w:left="4861" w:hanging="270"/>
      </w:pPr>
      <w:rPr>
        <w:rFonts w:hint="default"/>
      </w:rPr>
    </w:lvl>
    <w:lvl w:ilvl="5" w:tplc="B614A9D6">
      <w:numFmt w:val="bullet"/>
      <w:lvlText w:val="•"/>
      <w:lvlJc w:val="left"/>
      <w:pPr>
        <w:ind w:left="6061" w:hanging="270"/>
      </w:pPr>
      <w:rPr>
        <w:rFonts w:hint="default"/>
      </w:rPr>
    </w:lvl>
    <w:lvl w:ilvl="6" w:tplc="0028550C">
      <w:numFmt w:val="bullet"/>
      <w:lvlText w:val="•"/>
      <w:lvlJc w:val="left"/>
      <w:pPr>
        <w:ind w:left="7261" w:hanging="270"/>
      </w:pPr>
      <w:rPr>
        <w:rFonts w:hint="default"/>
      </w:rPr>
    </w:lvl>
    <w:lvl w:ilvl="7" w:tplc="09682C18">
      <w:numFmt w:val="bullet"/>
      <w:lvlText w:val="•"/>
      <w:lvlJc w:val="left"/>
      <w:pPr>
        <w:ind w:left="8461" w:hanging="270"/>
      </w:pPr>
      <w:rPr>
        <w:rFonts w:hint="default"/>
      </w:rPr>
    </w:lvl>
    <w:lvl w:ilvl="8" w:tplc="DF8214AA">
      <w:numFmt w:val="bullet"/>
      <w:lvlText w:val="•"/>
      <w:lvlJc w:val="left"/>
      <w:pPr>
        <w:ind w:left="9661" w:hanging="270"/>
      </w:pPr>
      <w:rPr>
        <w:rFonts w:hint="default"/>
      </w:rPr>
    </w:lvl>
  </w:abstractNum>
  <w:abstractNum w:abstractNumId="1" w15:restartNumberingAfterBreak="0">
    <w:nsid w:val="0BDC18C1"/>
    <w:multiLevelType w:val="hybridMultilevel"/>
    <w:tmpl w:val="EEAE0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A2E04"/>
    <w:multiLevelType w:val="hybridMultilevel"/>
    <w:tmpl w:val="F418FF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6217"/>
    <w:multiLevelType w:val="hybridMultilevel"/>
    <w:tmpl w:val="91168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801A72"/>
    <w:multiLevelType w:val="hybridMultilevel"/>
    <w:tmpl w:val="5DB42AB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0A63AB9"/>
    <w:multiLevelType w:val="hybridMultilevel"/>
    <w:tmpl w:val="F326ABA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23BF2081"/>
    <w:multiLevelType w:val="hybridMultilevel"/>
    <w:tmpl w:val="76AC408C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F1028D2"/>
    <w:multiLevelType w:val="hybridMultilevel"/>
    <w:tmpl w:val="D66A5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3211F"/>
    <w:multiLevelType w:val="hybridMultilevel"/>
    <w:tmpl w:val="4FBC625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120476B"/>
    <w:multiLevelType w:val="hybridMultilevel"/>
    <w:tmpl w:val="4B92B3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01">
      <w:start w:val="1"/>
      <w:numFmt w:val="bullet"/>
      <w:lvlText w:val=""/>
      <w:lvlJc w:val="left"/>
      <w:pPr>
        <w:ind w:left="30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35251F4"/>
    <w:multiLevelType w:val="hybridMultilevel"/>
    <w:tmpl w:val="8BA81C40"/>
    <w:lvl w:ilvl="0" w:tplc="1DA8F51A">
      <w:start w:val="1"/>
      <w:numFmt w:val="decimal"/>
      <w:lvlText w:val="%1."/>
      <w:lvlJc w:val="left"/>
      <w:pPr>
        <w:ind w:left="412" w:hanging="293"/>
      </w:pPr>
      <w:rPr>
        <w:rFonts w:hint="default"/>
        <w:spacing w:val="-23"/>
        <w:sz w:val="32"/>
        <w:szCs w:val="32"/>
        <w:u w:val="none"/>
      </w:rPr>
    </w:lvl>
    <w:lvl w:ilvl="1" w:tplc="CDE0C39E">
      <w:start w:val="1"/>
      <w:numFmt w:val="decimal"/>
      <w:lvlText w:val="%2."/>
      <w:lvlJc w:val="left"/>
      <w:pPr>
        <w:ind w:left="1020" w:hanging="360"/>
      </w:pPr>
      <w:rPr>
        <w:rFonts w:ascii="Myriad Pro" w:eastAsia="Myriad Pro" w:hAnsi="Myriad Pro" w:cs="Myriad Pro" w:hint="default"/>
        <w:color w:val="231F20"/>
        <w:spacing w:val="-14"/>
        <w:w w:val="99"/>
        <w:sz w:val="24"/>
        <w:szCs w:val="24"/>
      </w:rPr>
    </w:lvl>
    <w:lvl w:ilvl="2" w:tplc="F566F1BA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FB382F44"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BE3487AE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8490E92E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3EACD208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2ED2BF00"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15D272F2">
      <w:numFmt w:val="bullet"/>
      <w:lvlText w:val="•"/>
      <w:lvlJc w:val="left"/>
      <w:pPr>
        <w:ind w:left="9280" w:hanging="360"/>
      </w:pPr>
      <w:rPr>
        <w:rFonts w:hint="default"/>
      </w:rPr>
    </w:lvl>
  </w:abstractNum>
  <w:abstractNum w:abstractNumId="11" w15:restartNumberingAfterBreak="0">
    <w:nsid w:val="44C75A43"/>
    <w:multiLevelType w:val="hybridMultilevel"/>
    <w:tmpl w:val="E8883C6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7862428"/>
    <w:multiLevelType w:val="hybridMultilevel"/>
    <w:tmpl w:val="8FDC8A4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534F486F"/>
    <w:multiLevelType w:val="hybridMultilevel"/>
    <w:tmpl w:val="BC7426D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593FDF"/>
    <w:multiLevelType w:val="hybridMultilevel"/>
    <w:tmpl w:val="0C6624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12D4697"/>
    <w:multiLevelType w:val="hybridMultilevel"/>
    <w:tmpl w:val="90547E3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64636ADB"/>
    <w:multiLevelType w:val="hybridMultilevel"/>
    <w:tmpl w:val="29421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FF5E5A"/>
    <w:multiLevelType w:val="hybridMultilevel"/>
    <w:tmpl w:val="FB8847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83E60C7"/>
    <w:multiLevelType w:val="hybridMultilevel"/>
    <w:tmpl w:val="09DA57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8890F38"/>
    <w:multiLevelType w:val="hybridMultilevel"/>
    <w:tmpl w:val="15DE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3"/>
  </w:num>
  <w:num w:numId="7">
    <w:abstractNumId w:val="15"/>
  </w:num>
  <w:num w:numId="8">
    <w:abstractNumId w:val="12"/>
  </w:num>
  <w:num w:numId="9">
    <w:abstractNumId w:val="3"/>
  </w:num>
  <w:num w:numId="10">
    <w:abstractNumId w:val="17"/>
  </w:num>
  <w:num w:numId="11">
    <w:abstractNumId w:val="6"/>
  </w:num>
  <w:num w:numId="12">
    <w:abstractNumId w:val="14"/>
  </w:num>
  <w:num w:numId="13">
    <w:abstractNumId w:val="11"/>
  </w:num>
  <w:num w:numId="14">
    <w:abstractNumId w:val="18"/>
  </w:num>
  <w:num w:numId="15">
    <w:abstractNumId w:val="16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4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C7"/>
    <w:rsid w:val="000E340D"/>
    <w:rsid w:val="001349D2"/>
    <w:rsid w:val="00215AC6"/>
    <w:rsid w:val="00293103"/>
    <w:rsid w:val="002A0409"/>
    <w:rsid w:val="002E3697"/>
    <w:rsid w:val="002F592D"/>
    <w:rsid w:val="00316A33"/>
    <w:rsid w:val="00317C99"/>
    <w:rsid w:val="00335AFF"/>
    <w:rsid w:val="003608D6"/>
    <w:rsid w:val="00367A42"/>
    <w:rsid w:val="003B4EBC"/>
    <w:rsid w:val="00472588"/>
    <w:rsid w:val="00491578"/>
    <w:rsid w:val="004A52D0"/>
    <w:rsid w:val="0052740F"/>
    <w:rsid w:val="00545388"/>
    <w:rsid w:val="00546D11"/>
    <w:rsid w:val="00587430"/>
    <w:rsid w:val="005925E5"/>
    <w:rsid w:val="00616D4B"/>
    <w:rsid w:val="00674F41"/>
    <w:rsid w:val="007150AD"/>
    <w:rsid w:val="00716AE0"/>
    <w:rsid w:val="0075392F"/>
    <w:rsid w:val="00753F8F"/>
    <w:rsid w:val="007739E6"/>
    <w:rsid w:val="007A4514"/>
    <w:rsid w:val="007E318C"/>
    <w:rsid w:val="00833243"/>
    <w:rsid w:val="0096296D"/>
    <w:rsid w:val="009C0AF9"/>
    <w:rsid w:val="009C0B00"/>
    <w:rsid w:val="009D513F"/>
    <w:rsid w:val="009F79EE"/>
    <w:rsid w:val="00A00BAF"/>
    <w:rsid w:val="00A21E50"/>
    <w:rsid w:val="00A2706B"/>
    <w:rsid w:val="00AF5B68"/>
    <w:rsid w:val="00B103E1"/>
    <w:rsid w:val="00B35FCC"/>
    <w:rsid w:val="00B73B93"/>
    <w:rsid w:val="00BD4AC7"/>
    <w:rsid w:val="00BF64F9"/>
    <w:rsid w:val="00C037B9"/>
    <w:rsid w:val="00C07E7E"/>
    <w:rsid w:val="00CE477F"/>
    <w:rsid w:val="00DF61D6"/>
    <w:rsid w:val="00E505B2"/>
    <w:rsid w:val="00EF4269"/>
    <w:rsid w:val="00F109DD"/>
    <w:rsid w:val="00F3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B538"/>
  <w15:chartTrackingRefBased/>
  <w15:docId w15:val="{9D968384-85DF-4BCC-B47C-45405CDA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D4AC7"/>
    <w:pPr>
      <w:widowControl w:val="0"/>
      <w:autoSpaceDE w:val="0"/>
      <w:autoSpaceDN w:val="0"/>
      <w:spacing w:before="78" w:after="0" w:line="240" w:lineRule="auto"/>
      <w:ind w:left="120"/>
      <w:outlineLvl w:val="0"/>
    </w:pPr>
    <w:rPr>
      <w:rFonts w:ascii="Myriad Pro Cond" w:eastAsia="Myriad Pro Cond" w:hAnsi="Myriad Pro Cond" w:cs="Myriad Pro Cond"/>
      <w:sz w:val="44"/>
      <w:szCs w:val="4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BD4AC7"/>
    <w:pPr>
      <w:widowControl w:val="0"/>
      <w:autoSpaceDE w:val="0"/>
      <w:autoSpaceDN w:val="0"/>
      <w:spacing w:before="78" w:after="0" w:line="240" w:lineRule="auto"/>
      <w:ind w:left="146"/>
      <w:outlineLvl w:val="1"/>
    </w:pPr>
    <w:rPr>
      <w:rFonts w:ascii="Myriad Pro Cond" w:eastAsia="Myriad Pro Cond" w:hAnsi="Myriad Pro Cond" w:cs="Myriad Pro Cond"/>
      <w:b/>
      <w:bCs/>
      <w:i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4AC7"/>
    <w:rPr>
      <w:rFonts w:ascii="Myriad Pro Cond" w:eastAsia="Myriad Pro Cond" w:hAnsi="Myriad Pro Cond" w:cs="Myriad Pro Cond"/>
      <w:sz w:val="44"/>
      <w:szCs w:val="4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BD4AC7"/>
    <w:rPr>
      <w:rFonts w:ascii="Myriad Pro Cond" w:eastAsia="Myriad Pro Cond" w:hAnsi="Myriad Pro Cond" w:cs="Myriad Pro Cond"/>
      <w:b/>
      <w:bCs/>
      <w:i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BD4AC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4AC7"/>
    <w:rPr>
      <w:rFonts w:ascii="Myriad Pro" w:eastAsia="Myriad Pro" w:hAnsi="Myriad Pro" w:cs="Myriad Pro"/>
      <w:sz w:val="24"/>
      <w:szCs w:val="24"/>
    </w:rPr>
  </w:style>
  <w:style w:type="paragraph" w:customStyle="1" w:styleId="Default">
    <w:name w:val="Default"/>
    <w:rsid w:val="00BD4AC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4AC7"/>
    <w:rPr>
      <w:i/>
      <w:iCs/>
    </w:rPr>
  </w:style>
  <w:style w:type="paragraph" w:styleId="TOC1">
    <w:name w:val="toc 1"/>
    <w:basedOn w:val="Normal"/>
    <w:uiPriority w:val="39"/>
    <w:qFormat/>
    <w:rsid w:val="00BD4AC7"/>
    <w:pPr>
      <w:widowControl w:val="0"/>
      <w:autoSpaceDE w:val="0"/>
      <w:autoSpaceDN w:val="0"/>
      <w:spacing w:before="89" w:after="0" w:line="240" w:lineRule="auto"/>
      <w:ind w:left="480" w:hanging="360"/>
    </w:pPr>
    <w:rPr>
      <w:rFonts w:ascii="Myriad Pro" w:eastAsia="Myriad Pro" w:hAnsi="Myriad Pro" w:cs="Myriad Pro"/>
      <w:sz w:val="24"/>
      <w:szCs w:val="24"/>
    </w:rPr>
  </w:style>
  <w:style w:type="paragraph" w:styleId="TOC2">
    <w:name w:val="toc 2"/>
    <w:basedOn w:val="Normal"/>
    <w:uiPriority w:val="39"/>
    <w:qFormat/>
    <w:rsid w:val="00BD4AC7"/>
    <w:pPr>
      <w:widowControl w:val="0"/>
      <w:autoSpaceDE w:val="0"/>
      <w:autoSpaceDN w:val="0"/>
      <w:spacing w:before="89" w:after="0" w:line="240" w:lineRule="auto"/>
      <w:ind w:left="480"/>
    </w:pPr>
    <w:rPr>
      <w:rFonts w:ascii="Myriad Pro" w:eastAsia="Myriad Pro" w:hAnsi="Myriad Pro" w:cs="Myriad Pro"/>
      <w:sz w:val="24"/>
      <w:szCs w:val="24"/>
    </w:rPr>
  </w:style>
  <w:style w:type="paragraph" w:styleId="TOC3">
    <w:name w:val="toc 3"/>
    <w:basedOn w:val="Normal"/>
    <w:uiPriority w:val="39"/>
    <w:qFormat/>
    <w:rsid w:val="00BD4AC7"/>
    <w:pPr>
      <w:widowControl w:val="0"/>
      <w:autoSpaceDE w:val="0"/>
      <w:autoSpaceDN w:val="0"/>
      <w:spacing w:before="90" w:after="0" w:line="240" w:lineRule="auto"/>
      <w:ind w:left="885" w:hanging="247"/>
    </w:pPr>
    <w:rPr>
      <w:rFonts w:ascii="Myriad Pro" w:eastAsia="Myriad Pro" w:hAnsi="Myriad Pro" w:cs="Myriad Pro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AC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BD4A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5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7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40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2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craft@slg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kcraft@slg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craft@slg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3C71-FE68-4EC8-90D8-BF045B33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SLGA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Mantyak, Tara  SLGA</dc:creator>
  <cp:keywords/>
  <dc:description/>
  <cp:lastModifiedBy>Mantyak, Tara  SLGA</cp:lastModifiedBy>
  <cp:revision>9</cp:revision>
  <dcterms:created xsi:type="dcterms:W3CDTF">2022-04-06T16:20:00Z</dcterms:created>
  <dcterms:modified xsi:type="dcterms:W3CDTF">2022-05-09T15:08:00Z</dcterms:modified>
</cp:coreProperties>
</file>